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64288" w:rsidRDefault="00AF0D7C" w:rsidP="00AF0D7C">
      <w:pPr>
        <w:spacing w:line="220" w:lineRule="atLeast"/>
        <w:jc w:val="center"/>
        <w:rPr>
          <w:rFonts w:hint="eastAsia"/>
          <w:b/>
          <w:sz w:val="32"/>
          <w:szCs w:val="32"/>
        </w:rPr>
      </w:pPr>
      <w:r w:rsidRPr="00C64288">
        <w:rPr>
          <w:rFonts w:hint="eastAsia"/>
          <w:b/>
          <w:sz w:val="32"/>
          <w:szCs w:val="32"/>
        </w:rPr>
        <w:t>综合楼中央空调设备及管道报废处置范围明细</w:t>
      </w:r>
    </w:p>
    <w:p w:rsidR="0071010E" w:rsidRDefault="0071010E" w:rsidP="00AF0D7C">
      <w:pPr>
        <w:spacing w:line="220" w:lineRule="atLeast"/>
        <w:jc w:val="center"/>
        <w:rPr>
          <w:rFonts w:hint="eastAsia"/>
        </w:rPr>
      </w:pPr>
    </w:p>
    <w:p w:rsidR="009405E0" w:rsidRPr="009405E0" w:rsidRDefault="009405E0" w:rsidP="009405E0">
      <w:pPr>
        <w:spacing w:line="220" w:lineRule="atLeast"/>
        <w:rPr>
          <w:rFonts w:hint="eastAsia"/>
          <w:b/>
          <w:sz w:val="24"/>
          <w:szCs w:val="24"/>
        </w:rPr>
      </w:pPr>
      <w:r w:rsidRPr="009405E0">
        <w:rPr>
          <w:rFonts w:hint="eastAsia"/>
          <w:b/>
          <w:sz w:val="24"/>
          <w:szCs w:val="24"/>
        </w:rPr>
        <w:t>一、报废设备明细及范围</w:t>
      </w:r>
    </w:p>
    <w:p w:rsidR="00AF0D7C" w:rsidRDefault="00AF0D7C" w:rsidP="00AF0D7C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开放式水冷活塞</w:t>
      </w:r>
      <w:r w:rsidR="00322740">
        <w:rPr>
          <w:rFonts w:hint="eastAsia"/>
        </w:rPr>
        <w:t>制冷</w:t>
      </w:r>
      <w:r>
        <w:rPr>
          <w:rFonts w:hint="eastAsia"/>
        </w:rPr>
        <w:t>机组</w:t>
      </w:r>
      <w:r>
        <w:rPr>
          <w:rFonts w:hint="eastAsia"/>
        </w:rPr>
        <w:t>2</w:t>
      </w:r>
      <w:r>
        <w:rPr>
          <w:rFonts w:hint="eastAsia"/>
        </w:rPr>
        <w:t>台（</w:t>
      </w:r>
      <w:r>
        <w:rPr>
          <w:rFonts w:hint="eastAsia"/>
        </w:rPr>
        <w:t>30KW</w:t>
      </w:r>
      <w:r>
        <w:rPr>
          <w:rFonts w:hint="eastAsia"/>
        </w:rPr>
        <w:t>机头共</w:t>
      </w:r>
      <w:r>
        <w:rPr>
          <w:rFonts w:hint="eastAsia"/>
        </w:rPr>
        <w:t>14</w:t>
      </w:r>
      <w:r>
        <w:rPr>
          <w:rFonts w:hint="eastAsia"/>
        </w:rPr>
        <w:t>台）</w:t>
      </w:r>
    </w:p>
    <w:p w:rsidR="00AF0D7C" w:rsidRDefault="00AF0D7C" w:rsidP="00AF0D7C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冷冻水泵</w:t>
      </w:r>
      <w:r>
        <w:rPr>
          <w:rFonts w:hint="eastAsia"/>
        </w:rPr>
        <w:t>3</w:t>
      </w:r>
      <w:r>
        <w:rPr>
          <w:rFonts w:hint="eastAsia"/>
        </w:rPr>
        <w:t>台（</w:t>
      </w:r>
      <w:r>
        <w:rPr>
          <w:rFonts w:hint="eastAsia"/>
        </w:rPr>
        <w:t>30KW</w:t>
      </w:r>
      <w:r>
        <w:rPr>
          <w:rFonts w:hint="eastAsia"/>
        </w:rPr>
        <w:t>）</w:t>
      </w:r>
    </w:p>
    <w:p w:rsidR="00AF0D7C" w:rsidRDefault="00AF0D7C" w:rsidP="00AF0D7C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冷却水泵</w:t>
      </w:r>
      <w:r>
        <w:rPr>
          <w:rFonts w:hint="eastAsia"/>
        </w:rPr>
        <w:t>3</w:t>
      </w:r>
      <w:r>
        <w:rPr>
          <w:rFonts w:hint="eastAsia"/>
        </w:rPr>
        <w:t>台（</w:t>
      </w:r>
      <w:r>
        <w:rPr>
          <w:rFonts w:hint="eastAsia"/>
        </w:rPr>
        <w:t>45KW</w:t>
      </w:r>
      <w:r>
        <w:rPr>
          <w:rFonts w:hint="eastAsia"/>
        </w:rPr>
        <w:t>）</w:t>
      </w:r>
    </w:p>
    <w:p w:rsidR="00AF0D7C" w:rsidRDefault="00AF0D7C" w:rsidP="00AF0D7C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冷却塔</w:t>
      </w:r>
      <w:r>
        <w:rPr>
          <w:rFonts w:hint="eastAsia"/>
        </w:rPr>
        <w:t>2</w:t>
      </w:r>
      <w:r>
        <w:rPr>
          <w:rFonts w:hint="eastAsia"/>
        </w:rPr>
        <w:t>台（台湾良机塔，直径</w:t>
      </w:r>
      <w:r>
        <w:rPr>
          <w:rFonts w:hint="eastAsia"/>
        </w:rPr>
        <w:t>3.5</w:t>
      </w:r>
      <w:r>
        <w:rPr>
          <w:rFonts w:hint="eastAsia"/>
        </w:rPr>
        <w:t>米）</w:t>
      </w:r>
    </w:p>
    <w:p w:rsidR="00AF0D7C" w:rsidRDefault="00AF0D7C" w:rsidP="00AF0D7C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热交换浮动盘管</w:t>
      </w:r>
      <w:r>
        <w:rPr>
          <w:rFonts w:hint="eastAsia"/>
        </w:rPr>
        <w:t>3</w:t>
      </w:r>
      <w:r>
        <w:rPr>
          <w:rFonts w:hint="eastAsia"/>
        </w:rPr>
        <w:t>台（山东热高立式浮动盘管）</w:t>
      </w:r>
    </w:p>
    <w:p w:rsidR="000711BC" w:rsidRDefault="00AF0D7C" w:rsidP="00AF0D7C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机房</w:t>
      </w:r>
      <w:r w:rsidR="000711BC">
        <w:rPr>
          <w:rFonts w:hint="eastAsia"/>
        </w:rPr>
        <w:t>范围</w:t>
      </w:r>
      <w:r>
        <w:rPr>
          <w:rFonts w:hint="eastAsia"/>
        </w:rPr>
        <w:t>内所有与空调机组、水泵、冷却塔、热交换器设备连接的管道、阀门、吊架</w:t>
      </w:r>
      <w:r w:rsidR="000711BC">
        <w:rPr>
          <w:rFonts w:hint="eastAsia"/>
        </w:rPr>
        <w:t>；</w:t>
      </w:r>
    </w:p>
    <w:p w:rsidR="00AF0D7C" w:rsidRDefault="003B138E" w:rsidP="000711BC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其他未指定的</w:t>
      </w:r>
      <w:r w:rsidR="000711BC">
        <w:rPr>
          <w:rFonts w:hint="eastAsia"/>
        </w:rPr>
        <w:t>区域及</w:t>
      </w:r>
      <w:r w:rsidR="00C64288">
        <w:rPr>
          <w:rFonts w:hint="eastAsia"/>
        </w:rPr>
        <w:t>设备</w:t>
      </w:r>
      <w:r>
        <w:rPr>
          <w:rFonts w:hint="eastAsia"/>
        </w:rPr>
        <w:t>均不在回收范围</w:t>
      </w:r>
      <w:r w:rsidR="0071010E">
        <w:rPr>
          <w:rFonts w:hint="eastAsia"/>
        </w:rPr>
        <w:t>；</w:t>
      </w:r>
    </w:p>
    <w:p w:rsidR="003B138E" w:rsidRPr="009405E0" w:rsidRDefault="009405E0" w:rsidP="003B138E">
      <w:pPr>
        <w:spacing w:line="220" w:lineRule="atLeast"/>
        <w:rPr>
          <w:rFonts w:hint="eastAsia"/>
          <w:b/>
          <w:sz w:val="24"/>
          <w:szCs w:val="24"/>
        </w:rPr>
      </w:pPr>
      <w:r w:rsidRPr="009405E0">
        <w:rPr>
          <w:rFonts w:hint="eastAsia"/>
          <w:b/>
          <w:sz w:val="24"/>
          <w:szCs w:val="24"/>
        </w:rPr>
        <w:t>二、</w:t>
      </w:r>
      <w:r w:rsidR="0071010E" w:rsidRPr="009405E0">
        <w:rPr>
          <w:rFonts w:hint="eastAsia"/>
          <w:b/>
          <w:sz w:val="24"/>
          <w:szCs w:val="24"/>
        </w:rPr>
        <w:t>设备回收</w:t>
      </w:r>
      <w:r>
        <w:rPr>
          <w:rFonts w:hint="eastAsia"/>
          <w:b/>
          <w:sz w:val="24"/>
          <w:szCs w:val="24"/>
        </w:rPr>
        <w:t>须知及要求</w:t>
      </w:r>
    </w:p>
    <w:p w:rsidR="0071010E" w:rsidRDefault="003B138E" w:rsidP="003B138E">
      <w:pPr>
        <w:pStyle w:val="a3"/>
        <w:numPr>
          <w:ilvl w:val="0"/>
          <w:numId w:val="2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回收单位公司须提供电工、焊接、金属切割、</w:t>
      </w:r>
      <w:r w:rsidR="0071010E">
        <w:rPr>
          <w:rFonts w:hint="eastAsia"/>
        </w:rPr>
        <w:t>制冷</w:t>
      </w:r>
      <w:r>
        <w:rPr>
          <w:rFonts w:hint="eastAsia"/>
        </w:rPr>
        <w:t>4</w:t>
      </w:r>
      <w:r>
        <w:rPr>
          <w:rFonts w:hint="eastAsia"/>
        </w:rPr>
        <w:t>个</w:t>
      </w:r>
      <w:r w:rsidR="0071010E">
        <w:rPr>
          <w:rFonts w:hint="eastAsia"/>
        </w:rPr>
        <w:t>专业</w:t>
      </w:r>
      <w:r>
        <w:rPr>
          <w:rFonts w:hint="eastAsia"/>
        </w:rPr>
        <w:t>上岗资格操作证；</w:t>
      </w:r>
    </w:p>
    <w:p w:rsidR="003B138E" w:rsidRDefault="003B138E" w:rsidP="003B138E">
      <w:pPr>
        <w:pStyle w:val="a3"/>
        <w:numPr>
          <w:ilvl w:val="0"/>
          <w:numId w:val="2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机组内制冷剂及冷冻油须现场回收储存，不得就地随意排放；</w:t>
      </w:r>
    </w:p>
    <w:p w:rsidR="003B138E" w:rsidRDefault="003B138E" w:rsidP="003B138E">
      <w:pPr>
        <w:pStyle w:val="a3"/>
        <w:numPr>
          <w:ilvl w:val="0"/>
          <w:numId w:val="2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主机设备须现场拆解，经有关部门拍照认可后才能外运；</w:t>
      </w:r>
    </w:p>
    <w:p w:rsidR="0088201D" w:rsidRDefault="0045240B" w:rsidP="003B138E">
      <w:pPr>
        <w:pStyle w:val="a3"/>
        <w:numPr>
          <w:ilvl w:val="0"/>
          <w:numId w:val="2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回收现场要求每日施工每日清理</w:t>
      </w:r>
      <w:r w:rsidR="005E1077">
        <w:rPr>
          <w:rFonts w:hint="eastAsia"/>
        </w:rPr>
        <w:t>打扫干净</w:t>
      </w:r>
      <w:r>
        <w:rPr>
          <w:rFonts w:hint="eastAsia"/>
        </w:rPr>
        <w:t>；</w:t>
      </w:r>
    </w:p>
    <w:p w:rsidR="0045240B" w:rsidRDefault="0045240B" w:rsidP="003B138E">
      <w:pPr>
        <w:pStyle w:val="a3"/>
        <w:numPr>
          <w:ilvl w:val="0"/>
          <w:numId w:val="2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因回收原因导致的设施损坏，由回收公司</w:t>
      </w:r>
      <w:r w:rsidR="00C64288">
        <w:rPr>
          <w:rFonts w:hint="eastAsia"/>
        </w:rPr>
        <w:t>负责</w:t>
      </w:r>
      <w:r>
        <w:rPr>
          <w:rFonts w:hint="eastAsia"/>
        </w:rPr>
        <w:t>修复或赔偿；</w:t>
      </w:r>
    </w:p>
    <w:p w:rsidR="00C64288" w:rsidRDefault="00C64288" w:rsidP="003B138E">
      <w:pPr>
        <w:pStyle w:val="a3"/>
        <w:numPr>
          <w:ilvl w:val="0"/>
          <w:numId w:val="2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回收现场须按照医院有关安全要求执行；</w:t>
      </w:r>
    </w:p>
    <w:p w:rsidR="00C64288" w:rsidRDefault="00C64288" w:rsidP="003B138E">
      <w:pPr>
        <w:pStyle w:val="a3"/>
        <w:numPr>
          <w:ilvl w:val="0"/>
          <w:numId w:val="2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回收产生的垃圾由回收公司外运自行处理，不得随意丢弃院内；</w:t>
      </w:r>
    </w:p>
    <w:p w:rsidR="00322740" w:rsidRDefault="00322740" w:rsidP="003B138E">
      <w:pPr>
        <w:pStyle w:val="a3"/>
        <w:numPr>
          <w:ilvl w:val="0"/>
          <w:numId w:val="2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中标公司须签署相关安全承诺书；</w:t>
      </w:r>
    </w:p>
    <w:p w:rsidR="003B138E" w:rsidRDefault="003B138E" w:rsidP="0088201D">
      <w:pPr>
        <w:spacing w:line="220" w:lineRule="atLeast"/>
        <w:rPr>
          <w:rFonts w:hint="eastAsia"/>
        </w:rPr>
      </w:pPr>
    </w:p>
    <w:p w:rsidR="001C7060" w:rsidRDefault="001C7060" w:rsidP="0088201D">
      <w:pPr>
        <w:spacing w:line="220" w:lineRule="atLeast"/>
        <w:rPr>
          <w:rFonts w:hint="eastAsia"/>
        </w:rPr>
      </w:pPr>
    </w:p>
    <w:p w:rsidR="001C7060" w:rsidRDefault="001C7060" w:rsidP="001C7060">
      <w:pPr>
        <w:spacing w:line="220" w:lineRule="atLeast"/>
        <w:jc w:val="right"/>
        <w:rPr>
          <w:rFonts w:hint="eastAsia"/>
        </w:rPr>
      </w:pPr>
      <w:r>
        <w:t>2021/2/25</w:t>
      </w:r>
    </w:p>
    <w:sectPr w:rsidR="001C706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E3D47"/>
    <w:multiLevelType w:val="hybridMultilevel"/>
    <w:tmpl w:val="0AC68DC6"/>
    <w:lvl w:ilvl="0" w:tplc="F21EFF4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5464A1"/>
    <w:multiLevelType w:val="hybridMultilevel"/>
    <w:tmpl w:val="628C203A"/>
    <w:lvl w:ilvl="0" w:tplc="2B6AF0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11BC"/>
    <w:rsid w:val="001C7060"/>
    <w:rsid w:val="002F4B8A"/>
    <w:rsid w:val="00322740"/>
    <w:rsid w:val="00323B43"/>
    <w:rsid w:val="003B138E"/>
    <w:rsid w:val="003D37D8"/>
    <w:rsid w:val="00426133"/>
    <w:rsid w:val="004358AB"/>
    <w:rsid w:val="0045240B"/>
    <w:rsid w:val="005E1077"/>
    <w:rsid w:val="0071010E"/>
    <w:rsid w:val="0088201D"/>
    <w:rsid w:val="008B7726"/>
    <w:rsid w:val="009405E0"/>
    <w:rsid w:val="00AF0D7C"/>
    <w:rsid w:val="00C64288"/>
    <w:rsid w:val="00D31D50"/>
    <w:rsid w:val="00D9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2021-02-25T02:19:00Z</dcterms:created>
  <dcterms:modified xsi:type="dcterms:W3CDTF">2021-02-25T02:20:00Z</dcterms:modified>
</cp:coreProperties>
</file>