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 w:eastAsiaTheme="minorEastAsia"/>
          <w:b/>
          <w:bCs/>
          <w:color w:val="auto"/>
          <w:kern w:val="0"/>
          <w:sz w:val="28"/>
          <w:szCs w:val="28"/>
          <w:lang w:val="en-US" w:eastAsia="zh-CN"/>
        </w:rPr>
        <w:t>超高清电子鼻咽喉镜技术参数</w:t>
      </w:r>
    </w:p>
    <w:tbl>
      <w:tblPr>
        <w:tblStyle w:val="3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8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7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203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电子鼻咽喉镜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7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1.1</w:t>
            </w:r>
          </w:p>
        </w:tc>
        <w:tc>
          <w:tcPr>
            <w:tcW w:w="8203" w:type="dxa"/>
            <w:noWrap w:val="0"/>
            <w:vAlign w:val="top"/>
          </w:tcPr>
          <w:p>
            <w:pPr>
              <w:jc w:val="left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高清电子鼻咽喉镜 ，分辨率1920X1080P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27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1.2</w:t>
            </w:r>
          </w:p>
        </w:tc>
        <w:tc>
          <w:tcPr>
            <w:tcW w:w="8203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弯曲角度，上130°，下130°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7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1.3</w:t>
            </w:r>
          </w:p>
        </w:tc>
        <w:tc>
          <w:tcPr>
            <w:tcW w:w="8203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视野85°,景深：2-100mm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27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1.4</w:t>
            </w:r>
          </w:p>
        </w:tc>
        <w:tc>
          <w:tcPr>
            <w:tcW w:w="8203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插入管外径≤3.9mm，成人及儿童皆适用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27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1.5</w:t>
            </w:r>
          </w:p>
        </w:tc>
        <w:tc>
          <w:tcPr>
            <w:tcW w:w="8203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内置麦克风，可用于喉镜检查或录制检查中的病人嗓音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27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1.6</w:t>
            </w:r>
          </w:p>
        </w:tc>
        <w:tc>
          <w:tcPr>
            <w:tcW w:w="8203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枪式手柄，带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功能按钮，可左右手交替操作，符合人体工程学原理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27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1.7</w:t>
            </w:r>
          </w:p>
        </w:tc>
        <w:tc>
          <w:tcPr>
            <w:tcW w:w="8203" w:type="dxa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内置LED光源，使用寿命大于10000小时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2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203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要求可以兼容本院高清电子鼻咽喉镜摄像系统。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7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203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整机保修一年，终身负责维修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A84E44"/>
    <w:rsid w:val="0F352FC6"/>
    <w:rsid w:val="3138660A"/>
    <w:rsid w:val="6CA84E44"/>
    <w:rsid w:val="6FBD33A9"/>
    <w:rsid w:val="746A5F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after="503" w:line="265" w:lineRule="auto"/>
      <w:ind w:left="10" w:right="56" w:hanging="10"/>
      <w:outlineLvl w:val="1"/>
    </w:pPr>
    <w:rPr>
      <w:rFonts w:ascii="黑体" w:hAnsi="黑体" w:eastAsia="黑体" w:cs="黑体"/>
      <w:color w:val="000000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2021-07-23T01:59:00Z</dcterms:created>
  <dc:creator>何本超湖北天门市第一人民医院</dc:creator>
  <cp:lastModifiedBy>HP</cp:lastModifiedBy>
  <dcterms:modified xsi:type="dcterms:W3CDTF">2021-08-24T02:11:08Z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26ABC0534FE748F8B7F960C71EE921FC</vt:lpwstr>
  </property>
</Properties>
</file>