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08" w:rsidRPr="00DE1CDE" w:rsidRDefault="005A4A08" w:rsidP="001F58B1">
      <w:pPr>
        <w:adjustRightInd w:val="0"/>
        <w:snapToGrid w:val="0"/>
        <w:spacing w:line="400" w:lineRule="exact"/>
        <w:rPr>
          <w:rFonts w:ascii="黑体" w:eastAsia="黑体" w:hAnsi="黑体"/>
          <w:b/>
          <w:sz w:val="32"/>
          <w:szCs w:val="32"/>
        </w:rPr>
      </w:pPr>
    </w:p>
    <w:p w:rsidR="00DD6DAB" w:rsidRPr="00DE1CDE" w:rsidRDefault="008135FE" w:rsidP="00DD6DAB">
      <w:pPr>
        <w:adjustRightInd w:val="0"/>
        <w:snapToGrid w:val="0"/>
        <w:spacing w:line="400" w:lineRule="exact"/>
        <w:jc w:val="center"/>
        <w:rPr>
          <w:rFonts w:ascii="黑体" w:eastAsia="黑体" w:hAnsi="黑体"/>
          <w:b/>
          <w:sz w:val="32"/>
          <w:szCs w:val="32"/>
        </w:rPr>
      </w:pPr>
      <w:r w:rsidRPr="00DE1CDE">
        <w:rPr>
          <w:rFonts w:ascii="黑体" w:eastAsia="黑体" w:hAnsi="黑体"/>
          <w:b/>
          <w:sz w:val="32"/>
          <w:szCs w:val="32"/>
        </w:rPr>
        <w:t>天门市第一人民医院</w:t>
      </w:r>
    </w:p>
    <w:p w:rsidR="00A53B05" w:rsidRPr="00DE1CDE" w:rsidRDefault="008135FE" w:rsidP="00DD6DAB">
      <w:pPr>
        <w:adjustRightInd w:val="0"/>
        <w:snapToGrid w:val="0"/>
        <w:spacing w:line="400" w:lineRule="exact"/>
        <w:jc w:val="center"/>
        <w:rPr>
          <w:rFonts w:ascii="黑体" w:eastAsia="黑体" w:hAnsi="黑体"/>
          <w:b/>
          <w:sz w:val="32"/>
          <w:szCs w:val="32"/>
        </w:rPr>
      </w:pPr>
      <w:r w:rsidRPr="00DE1CDE">
        <w:rPr>
          <w:rFonts w:ascii="黑体" w:eastAsia="黑体" w:hAnsi="黑体"/>
          <w:b/>
          <w:sz w:val="32"/>
          <w:szCs w:val="32"/>
        </w:rPr>
        <w:t>住院医师规范化培训</w:t>
      </w:r>
      <w:r w:rsidRPr="00DE1CDE">
        <w:rPr>
          <w:rFonts w:ascii="黑体" w:eastAsia="黑体" w:hAnsi="黑体" w:hint="eastAsia"/>
          <w:b/>
          <w:sz w:val="32"/>
          <w:szCs w:val="32"/>
        </w:rPr>
        <w:t>202</w:t>
      </w:r>
      <w:r w:rsidR="006256B9" w:rsidRPr="00DE1CDE">
        <w:rPr>
          <w:rFonts w:ascii="黑体" w:eastAsia="黑体" w:hAnsi="黑体" w:hint="eastAsia"/>
          <w:b/>
          <w:sz w:val="32"/>
          <w:szCs w:val="32"/>
        </w:rPr>
        <w:t>2</w:t>
      </w:r>
      <w:r w:rsidR="002A6105" w:rsidRPr="00DE1CDE">
        <w:rPr>
          <w:rFonts w:ascii="黑体" w:eastAsia="黑体" w:hAnsi="黑体" w:hint="eastAsia"/>
          <w:b/>
          <w:sz w:val="32"/>
          <w:szCs w:val="32"/>
        </w:rPr>
        <w:t>年招</w:t>
      </w:r>
      <w:r w:rsidR="00F5635A" w:rsidRPr="00DE1CDE">
        <w:rPr>
          <w:rFonts w:ascii="黑体" w:eastAsia="黑体" w:hAnsi="黑体" w:hint="eastAsia"/>
          <w:b/>
          <w:sz w:val="32"/>
          <w:szCs w:val="32"/>
        </w:rPr>
        <w:t>生简章</w:t>
      </w:r>
    </w:p>
    <w:p w:rsidR="00B1235A" w:rsidRPr="00DE1CDE" w:rsidRDefault="00B1235A" w:rsidP="00B1235A">
      <w:pPr>
        <w:pStyle w:val="a3"/>
        <w:shd w:val="clear" w:color="auto" w:fill="FFFFFF"/>
        <w:spacing w:before="0" w:beforeAutospacing="0" w:after="0" w:afterAutospacing="0" w:line="435" w:lineRule="atLeast"/>
        <w:ind w:firstLine="489"/>
      </w:pPr>
      <w:r w:rsidRPr="00DE1CDE">
        <w:rPr>
          <w:rFonts w:hint="eastAsia"/>
        </w:rPr>
        <w:t>天门市第一人民医院始创于1950年，是天门市集医疗、教学、科研、康复于一体的综合性国家三级甲等医院、国家标准版胸痛中心、国家高级卒中中心、国家标准化代谢性疾病管理中心、中国创伤救治联盟创伤救治中心建设单位、全国静脉血栓防治中心优秀单位、中国房颤中心、国家标准化心脏康复中心、中国肺癌防治联盟肺结节诊疗分中心、天门市急救中心、国际爱婴医院和国际紧急救援中心网络医院，湖北科技学院附属医院，武汉科技大学、长江大学、湖北民族大学等高等院校的教学医院，同济医院、协和医院、省人民医院的协作医院。是国家全科医生临床培养基地、住院医师规范化培训基地、武汉科技大学研究生培养基地。</w:t>
      </w:r>
    </w:p>
    <w:p w:rsidR="00B1235A" w:rsidRPr="00DE1CDE" w:rsidRDefault="00B1235A" w:rsidP="00B1235A">
      <w:pPr>
        <w:pStyle w:val="a3"/>
        <w:shd w:val="clear" w:color="auto" w:fill="FFFFFF"/>
        <w:spacing w:before="0" w:beforeAutospacing="0" w:after="0" w:afterAutospacing="0" w:line="435" w:lineRule="atLeast"/>
        <w:ind w:firstLine="489"/>
      </w:pPr>
      <w:r w:rsidRPr="00DE1CDE">
        <w:rPr>
          <w:rFonts w:hint="eastAsia"/>
        </w:rPr>
        <w:t>医院由本部、竟陵院区、汇侨院区（在建）组成。本部占地面积100亩，现有职工2200余人，其中高级职称358人，中级职称453人，博士、硕士研究生175人。享受国务院政府特殊津贴专家5人，省医学领军人才1人，省有突出贡献中青年专家6人，省政府津贴2人，历届天门市管拔尖人才20余人，硕士研究生导师28人。设有79个临床医技科室，</w:t>
      </w:r>
      <w:r w:rsidR="00914BB9" w:rsidRPr="00DE1CDE">
        <w:rPr>
          <w:rFonts w:hint="eastAsia"/>
        </w:rPr>
        <w:t>2</w:t>
      </w:r>
      <w:r w:rsidRPr="00DE1CDE">
        <w:rPr>
          <w:rFonts w:hint="eastAsia"/>
        </w:rPr>
        <w:t>2个省级重点专科，35个市级重点学科，</w:t>
      </w:r>
      <w:r w:rsidR="00914BB9" w:rsidRPr="00DE1CDE">
        <w:rPr>
          <w:rFonts w:hint="eastAsia"/>
        </w:rPr>
        <w:t>7</w:t>
      </w:r>
      <w:r w:rsidRPr="00DE1CDE">
        <w:rPr>
          <w:rFonts w:hint="eastAsia"/>
        </w:rPr>
        <w:t>个省级专科护士培训基地。</w:t>
      </w:r>
    </w:p>
    <w:p w:rsidR="00B1235A" w:rsidRPr="00DE1CDE" w:rsidRDefault="00B1235A" w:rsidP="00B1235A">
      <w:pPr>
        <w:pStyle w:val="a3"/>
        <w:shd w:val="clear" w:color="auto" w:fill="FFFFFF"/>
        <w:spacing w:before="0" w:beforeAutospacing="0" w:after="0" w:afterAutospacing="0" w:line="435" w:lineRule="atLeast"/>
        <w:ind w:firstLine="489"/>
      </w:pPr>
      <w:r w:rsidRPr="00DE1CDE">
        <w:rPr>
          <w:rFonts w:hint="eastAsia"/>
        </w:rPr>
        <w:t>医院编制床位2000张，年门诊量120万余人次，年出院病人8万余人次，手术3万余台次。</w:t>
      </w:r>
    </w:p>
    <w:p w:rsidR="00F63298" w:rsidRPr="00DE1CDE" w:rsidRDefault="00F63298" w:rsidP="00B53D70">
      <w:pPr>
        <w:widowControl/>
        <w:adjustRightInd w:val="0"/>
        <w:snapToGrid w:val="0"/>
        <w:spacing w:line="400" w:lineRule="exact"/>
        <w:ind w:firstLineChars="200" w:firstLine="480"/>
        <w:jc w:val="left"/>
        <w:rPr>
          <w:rFonts w:ascii="宋体" w:eastAsia="宋体" w:hAnsi="宋体" w:cs="宋体"/>
          <w:kern w:val="0"/>
          <w:sz w:val="24"/>
          <w:szCs w:val="24"/>
        </w:rPr>
      </w:pPr>
    </w:p>
    <w:p w:rsidR="00F63298" w:rsidRPr="00DE1CDE" w:rsidRDefault="00F63298" w:rsidP="00F63298">
      <w:pPr>
        <w:widowControl/>
        <w:adjustRightInd w:val="0"/>
        <w:snapToGrid w:val="0"/>
        <w:ind w:firstLineChars="200" w:firstLine="480"/>
        <w:jc w:val="left"/>
        <w:rPr>
          <w:rFonts w:ascii="宋体" w:eastAsia="宋体" w:hAnsi="宋体" w:cs="宋体"/>
          <w:kern w:val="0"/>
          <w:sz w:val="24"/>
          <w:szCs w:val="24"/>
        </w:rPr>
      </w:pPr>
      <w:r w:rsidRPr="00DE1CDE">
        <w:rPr>
          <w:rFonts w:ascii="宋体" w:eastAsia="宋体" w:hAnsi="宋体" w:cs="宋体"/>
          <w:noProof/>
          <w:kern w:val="0"/>
          <w:sz w:val="24"/>
          <w:szCs w:val="24"/>
        </w:rPr>
        <w:drawing>
          <wp:inline distT="0" distB="0" distL="0" distR="0">
            <wp:extent cx="4762584" cy="1980000"/>
            <wp:effectExtent l="0" t="19050" r="76116" b="58350"/>
            <wp:docPr id="1" name="图片 1"/>
            <wp:cNvGraphicFramePr/>
            <a:graphic xmlns:a="http://schemas.openxmlformats.org/drawingml/2006/main">
              <a:graphicData uri="http://schemas.openxmlformats.org/drawingml/2006/picture">
                <pic:pic xmlns:pic="http://schemas.openxmlformats.org/drawingml/2006/picture">
                  <pic:nvPicPr>
                    <pic:cNvPr id="2" name="内容占位符 3"/>
                    <pic:cNvPicPr>
                      <a:picLocks noGrp="1" noChangeAspect="1"/>
                    </pic:cNvPicPr>
                  </pic:nvPicPr>
                  <pic:blipFill>
                    <a:blip r:embed="rId7"/>
                    <a:stretch>
                      <a:fillRect/>
                    </a:stretch>
                  </pic:blipFill>
                  <pic:spPr>
                    <a:xfrm>
                      <a:off x="0" y="0"/>
                      <a:ext cx="4762584" cy="1980000"/>
                    </a:xfrm>
                    <a:prstGeom prst="rect">
                      <a:avLst/>
                    </a:prstGeom>
                    <a:noFill/>
                    <a:ln w="38100" cap="sq">
                      <a:noFill/>
                      <a:prstDash val="solid"/>
                      <a:miter lim="800000"/>
                    </a:ln>
                    <a:effectLst>
                      <a:outerShdw blurRad="50800" dist="38100" dir="2700000" algn="tl" rotWithShape="0">
                        <a:srgbClr val="000000">
                          <a:alpha val="43000"/>
                        </a:srgbClr>
                      </a:outerShdw>
                    </a:effectLst>
                  </pic:spPr>
                </pic:pic>
              </a:graphicData>
            </a:graphic>
          </wp:inline>
        </w:drawing>
      </w:r>
    </w:p>
    <w:p w:rsidR="00F63298" w:rsidRPr="00DE1CDE" w:rsidRDefault="00F63298" w:rsidP="00F63298">
      <w:pPr>
        <w:widowControl/>
        <w:adjustRightInd w:val="0"/>
        <w:snapToGrid w:val="0"/>
        <w:ind w:firstLineChars="200" w:firstLine="480"/>
        <w:jc w:val="center"/>
        <w:rPr>
          <w:rFonts w:ascii="宋体" w:eastAsia="宋体" w:hAnsi="宋体" w:cs="宋体"/>
          <w:kern w:val="0"/>
          <w:sz w:val="24"/>
          <w:szCs w:val="24"/>
        </w:rPr>
      </w:pPr>
      <w:r w:rsidRPr="00DE1CDE">
        <w:rPr>
          <w:rFonts w:ascii="宋体" w:eastAsia="宋体" w:hAnsi="宋体" w:cs="宋体" w:hint="eastAsia"/>
          <w:kern w:val="0"/>
          <w:sz w:val="24"/>
          <w:szCs w:val="24"/>
        </w:rPr>
        <w:t>天门市第一人民医院（主院区）</w:t>
      </w:r>
    </w:p>
    <w:p w:rsidR="00F63298" w:rsidRPr="00DE1CDE" w:rsidRDefault="00F63298" w:rsidP="00F63298">
      <w:pPr>
        <w:widowControl/>
        <w:adjustRightInd w:val="0"/>
        <w:snapToGrid w:val="0"/>
        <w:ind w:firstLineChars="200" w:firstLine="480"/>
        <w:jc w:val="left"/>
        <w:rPr>
          <w:rFonts w:ascii="宋体" w:eastAsia="宋体" w:hAnsi="宋体" w:cs="宋体"/>
          <w:kern w:val="0"/>
          <w:sz w:val="24"/>
          <w:szCs w:val="24"/>
        </w:rPr>
      </w:pPr>
      <w:r w:rsidRPr="00DE1CDE">
        <w:rPr>
          <w:rFonts w:ascii="宋体" w:eastAsia="宋体" w:hAnsi="宋体" w:cs="宋体"/>
          <w:noProof/>
          <w:kern w:val="0"/>
          <w:sz w:val="24"/>
          <w:szCs w:val="24"/>
        </w:rPr>
        <w:lastRenderedPageBreak/>
        <w:drawing>
          <wp:inline distT="0" distB="0" distL="0" distR="0">
            <wp:extent cx="4725754" cy="1980000"/>
            <wp:effectExtent l="38100" t="19050" r="74846" b="39300"/>
            <wp:docPr id="2" name="图片 2"/>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4725754" cy="198000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p w:rsidR="00F63298" w:rsidRPr="00DE1CDE" w:rsidRDefault="00F63298" w:rsidP="00F63298">
      <w:pPr>
        <w:widowControl/>
        <w:adjustRightInd w:val="0"/>
        <w:snapToGrid w:val="0"/>
        <w:ind w:firstLineChars="200" w:firstLine="480"/>
        <w:jc w:val="center"/>
        <w:rPr>
          <w:rFonts w:ascii="宋体" w:eastAsia="宋体" w:hAnsi="宋体" w:cs="宋体"/>
          <w:kern w:val="0"/>
          <w:sz w:val="24"/>
          <w:szCs w:val="24"/>
        </w:rPr>
      </w:pPr>
      <w:r w:rsidRPr="00DE1CDE">
        <w:rPr>
          <w:rFonts w:ascii="宋体" w:eastAsia="宋体" w:hAnsi="宋体" w:cs="宋体" w:hint="eastAsia"/>
          <w:kern w:val="0"/>
          <w:sz w:val="24"/>
          <w:szCs w:val="24"/>
        </w:rPr>
        <w:t>天门市第一人民医院（</w:t>
      </w:r>
      <w:r w:rsidR="000A100C">
        <w:rPr>
          <w:rFonts w:ascii="宋体" w:eastAsia="宋体" w:hAnsi="宋体" w:cs="宋体" w:hint="eastAsia"/>
          <w:kern w:val="0"/>
          <w:sz w:val="24"/>
          <w:szCs w:val="24"/>
        </w:rPr>
        <w:t>汇侨</w:t>
      </w:r>
      <w:r w:rsidRPr="00DE1CDE">
        <w:rPr>
          <w:rFonts w:ascii="宋体" w:eastAsia="宋体" w:hAnsi="宋体" w:cs="宋体" w:hint="eastAsia"/>
          <w:kern w:val="0"/>
          <w:sz w:val="24"/>
          <w:szCs w:val="24"/>
        </w:rPr>
        <w:t>院区</w:t>
      </w:r>
      <w:r w:rsidR="00821FFB" w:rsidRPr="00DE1CDE">
        <w:rPr>
          <w:rFonts w:ascii="宋体" w:eastAsia="宋体" w:hAnsi="宋体" w:cs="宋体" w:hint="eastAsia"/>
          <w:kern w:val="0"/>
          <w:sz w:val="24"/>
          <w:szCs w:val="24"/>
        </w:rPr>
        <w:t>）</w:t>
      </w:r>
    </w:p>
    <w:p w:rsidR="00F63298" w:rsidRPr="00DE1CDE" w:rsidRDefault="00F63298" w:rsidP="00F63298">
      <w:pPr>
        <w:widowControl/>
        <w:adjustRightInd w:val="0"/>
        <w:snapToGrid w:val="0"/>
        <w:ind w:firstLineChars="200" w:firstLine="480"/>
        <w:jc w:val="left"/>
        <w:rPr>
          <w:rFonts w:ascii="宋体" w:eastAsia="宋体" w:hAnsi="宋体" w:cs="宋体"/>
          <w:kern w:val="0"/>
          <w:sz w:val="24"/>
          <w:szCs w:val="24"/>
        </w:rPr>
      </w:pPr>
    </w:p>
    <w:p w:rsidR="00AA73E6" w:rsidRPr="00DE1CDE" w:rsidRDefault="00B1235A" w:rsidP="00F63298">
      <w:pPr>
        <w:widowControl/>
        <w:adjustRightInd w:val="0"/>
        <w:snapToGrid w:val="0"/>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医院</w:t>
      </w:r>
      <w:r w:rsidR="00325ABA" w:rsidRPr="00DE1CDE">
        <w:rPr>
          <w:rFonts w:ascii="宋体" w:eastAsia="宋体" w:hAnsi="宋体" w:cs="宋体" w:hint="eastAsia"/>
          <w:kern w:val="0"/>
          <w:sz w:val="24"/>
          <w:szCs w:val="24"/>
        </w:rPr>
        <w:t>2016年获批省级住院医师规范化培训基地，202</w:t>
      </w:r>
      <w:r w:rsidR="002D062D" w:rsidRPr="00DE1CDE">
        <w:rPr>
          <w:rFonts w:ascii="宋体" w:eastAsia="宋体" w:hAnsi="宋体" w:cs="宋体" w:hint="eastAsia"/>
          <w:kern w:val="0"/>
          <w:sz w:val="24"/>
          <w:szCs w:val="24"/>
        </w:rPr>
        <w:t>0</w:t>
      </w:r>
      <w:r w:rsidR="00325ABA" w:rsidRPr="00DE1CDE">
        <w:rPr>
          <w:rFonts w:ascii="宋体" w:eastAsia="宋体" w:hAnsi="宋体" w:cs="宋体" w:hint="eastAsia"/>
          <w:kern w:val="0"/>
          <w:sz w:val="24"/>
          <w:szCs w:val="24"/>
        </w:rPr>
        <w:t>年获批国家级住院医师规范化培训基地，</w:t>
      </w:r>
      <w:r w:rsidR="00AA73E6" w:rsidRPr="00DE1CDE">
        <w:rPr>
          <w:rFonts w:ascii="宋体" w:eastAsia="宋体" w:hAnsi="宋体" w:cs="宋体"/>
          <w:kern w:val="0"/>
          <w:sz w:val="24"/>
          <w:szCs w:val="24"/>
        </w:rPr>
        <w:t>现有内科</w:t>
      </w:r>
      <w:r w:rsidR="00AA73E6" w:rsidRPr="00DE1CDE">
        <w:rPr>
          <w:rFonts w:ascii="宋体" w:eastAsia="宋体" w:hAnsi="宋体" w:cs="宋体" w:hint="eastAsia"/>
          <w:kern w:val="0"/>
          <w:sz w:val="24"/>
          <w:szCs w:val="24"/>
        </w:rPr>
        <w:t>、</w:t>
      </w:r>
      <w:r w:rsidR="00AA73E6" w:rsidRPr="00DE1CDE">
        <w:rPr>
          <w:rFonts w:ascii="宋体" w:eastAsia="宋体" w:hAnsi="宋体" w:cs="宋体"/>
          <w:kern w:val="0"/>
          <w:sz w:val="24"/>
          <w:szCs w:val="24"/>
        </w:rPr>
        <w:t>全科两个国家住院医师规范化培训专业基地</w:t>
      </w:r>
      <w:r w:rsidR="00AA73E6" w:rsidRPr="00DE1CDE">
        <w:rPr>
          <w:rFonts w:ascii="宋体" w:eastAsia="宋体" w:hAnsi="宋体" w:cs="宋体" w:hint="eastAsia"/>
          <w:kern w:val="0"/>
          <w:sz w:val="24"/>
          <w:szCs w:val="24"/>
        </w:rPr>
        <w:t>，</w:t>
      </w:r>
      <w:r w:rsidR="00AA73E6" w:rsidRPr="00DE1CDE">
        <w:rPr>
          <w:rFonts w:ascii="宋体" w:eastAsia="宋体" w:hAnsi="宋体" w:cs="宋体"/>
          <w:kern w:val="0"/>
          <w:sz w:val="24"/>
          <w:szCs w:val="24"/>
        </w:rPr>
        <w:t>同时为武汉大学人民医院协同单位，协同专业进行同质化管理。</w:t>
      </w:r>
    </w:p>
    <w:p w:rsidR="008135FE" w:rsidRPr="00DE1CDE" w:rsidRDefault="008135FE" w:rsidP="00DD6DAB">
      <w:pPr>
        <w:pStyle w:val="a3"/>
        <w:adjustRightInd w:val="0"/>
        <w:snapToGrid w:val="0"/>
        <w:spacing w:before="0" w:beforeAutospacing="0" w:after="0" w:afterAutospacing="0" w:line="400" w:lineRule="exact"/>
        <w:ind w:firstLineChars="200" w:firstLine="480"/>
        <w:rPr>
          <w:b/>
        </w:rPr>
      </w:pPr>
      <w:r w:rsidRPr="00DE1CDE">
        <w:t>医院及各专业基地定期组织理论讲课、技能培训，保证带教质量，使学员学有所得，</w:t>
      </w:r>
      <w:r w:rsidR="00B1235A" w:rsidRPr="00DE1CDE">
        <w:rPr>
          <w:rFonts w:hint="eastAsia"/>
        </w:rPr>
        <w:t xml:space="preserve"> </w:t>
      </w:r>
      <w:r w:rsidR="00F47C1D" w:rsidRPr="00DE1CDE">
        <w:rPr>
          <w:rFonts w:hint="eastAsia"/>
        </w:rPr>
        <w:t>2016级、2017级</w:t>
      </w:r>
      <w:r w:rsidR="006256B9" w:rsidRPr="00DE1CDE">
        <w:rPr>
          <w:rFonts w:hint="eastAsia"/>
        </w:rPr>
        <w:t>、2018级</w:t>
      </w:r>
      <w:r w:rsidR="00F47C1D" w:rsidRPr="00DE1CDE">
        <w:rPr>
          <w:rFonts w:hint="eastAsia"/>
        </w:rPr>
        <w:t>住培结业考核通过率</w:t>
      </w:r>
      <w:r w:rsidR="006256B9" w:rsidRPr="00DE1CDE">
        <w:rPr>
          <w:rFonts w:hint="eastAsia"/>
        </w:rPr>
        <w:t>均</w:t>
      </w:r>
      <w:r w:rsidR="00F47C1D" w:rsidRPr="00DE1CDE">
        <w:rPr>
          <w:rFonts w:hint="eastAsia"/>
        </w:rPr>
        <w:t>为100%。</w:t>
      </w:r>
      <w:r w:rsidR="00B1235A" w:rsidRPr="00DE1CDE">
        <w:rPr>
          <w:rFonts w:hint="eastAsia"/>
          <w:b/>
        </w:rPr>
        <w:t>同时，医院积极为社会学员畅通就业渠道，2017级及2018级结业的社会学员已全部留院（正式编制）工作。</w:t>
      </w:r>
    </w:p>
    <w:p w:rsidR="002F1D60" w:rsidRPr="00DE1CDE" w:rsidRDefault="000A100C" w:rsidP="00E51906">
      <w:pPr>
        <w:pStyle w:val="a3"/>
        <w:adjustRightInd w:val="0"/>
        <w:snapToGrid w:val="0"/>
        <w:spacing w:before="0" w:beforeAutospacing="0" w:after="0" w:afterAutospacing="0" w:line="400" w:lineRule="exact"/>
        <w:ind w:firstLineChars="200" w:firstLine="480"/>
      </w:pPr>
      <w:r w:rsidRPr="00DE1CDE">
        <w:t>为做好20</w:t>
      </w:r>
      <w:r w:rsidRPr="00DE1CDE">
        <w:rPr>
          <w:rFonts w:hint="eastAsia"/>
        </w:rPr>
        <w:t>22</w:t>
      </w:r>
      <w:r w:rsidRPr="00DE1CDE">
        <w:t>年住院医师规范化培训的招生工作，并为</w:t>
      </w:r>
      <w:r>
        <w:t>我院汇侨</w:t>
      </w:r>
      <w:r w:rsidRPr="00DE1CDE">
        <w:t>院区建设储备人才，</w:t>
      </w:r>
      <w:r>
        <w:t>根据湖北省</w:t>
      </w:r>
      <w:r>
        <w:rPr>
          <w:rFonts w:hint="eastAsia"/>
        </w:rPr>
        <w:t>2022年住院医师规范化培训（西医）招录工作有关规定，现面向全国招收住院医师规范化培训学员。招收有关事项如下：</w:t>
      </w:r>
    </w:p>
    <w:p w:rsidR="00E25E55" w:rsidRPr="00DE1CDE" w:rsidRDefault="00DE5710" w:rsidP="00DD6DAB">
      <w:pPr>
        <w:widowControl/>
        <w:adjustRightInd w:val="0"/>
        <w:snapToGrid w:val="0"/>
        <w:spacing w:line="400" w:lineRule="exact"/>
        <w:ind w:firstLineChars="200" w:firstLine="482"/>
        <w:jc w:val="left"/>
        <w:rPr>
          <w:rFonts w:ascii="宋体" w:eastAsia="宋体" w:hAnsi="宋体" w:cs="宋体"/>
          <w:b/>
          <w:bCs/>
          <w:kern w:val="0"/>
          <w:sz w:val="24"/>
          <w:szCs w:val="24"/>
        </w:rPr>
      </w:pPr>
      <w:r w:rsidRPr="00DE1CDE">
        <w:rPr>
          <w:rFonts w:ascii="宋体" w:eastAsia="宋体" w:hAnsi="宋体" w:cs="宋体"/>
          <w:b/>
          <w:bCs/>
          <w:kern w:val="0"/>
          <w:sz w:val="24"/>
          <w:szCs w:val="24"/>
        </w:rPr>
        <w:t>一、</w:t>
      </w:r>
      <w:r w:rsidR="00E25E55" w:rsidRPr="00DE1CDE">
        <w:rPr>
          <w:rFonts w:ascii="宋体" w:eastAsia="宋体" w:hAnsi="宋体" w:cs="宋体" w:hint="eastAsia"/>
          <w:b/>
          <w:bCs/>
          <w:kern w:val="0"/>
          <w:sz w:val="24"/>
          <w:szCs w:val="24"/>
        </w:rPr>
        <w:t>招录原则</w:t>
      </w:r>
    </w:p>
    <w:p w:rsidR="00E25E55" w:rsidRPr="00DE1CDE" w:rsidRDefault="00E25E55" w:rsidP="00E25E55">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湖北省住院医师规范化培训（以下简称“住培”）实行全行业管理，招录工作按照“公开公平、自主招生、双向选择、统筹调配”的原则进行。拟参加本年度住院医师规范化培训的人员通过湖北省住院医师规范化培训公众服务平台（http://hb.ezhupei.com）进行报名。</w:t>
      </w:r>
    </w:p>
    <w:p w:rsidR="00E25E55" w:rsidRPr="00DE1CDE" w:rsidRDefault="00083C94" w:rsidP="00E25E55">
      <w:pPr>
        <w:widowControl/>
        <w:adjustRightInd w:val="0"/>
        <w:snapToGrid w:val="0"/>
        <w:spacing w:line="400" w:lineRule="exact"/>
        <w:ind w:firstLineChars="200" w:firstLine="482"/>
        <w:jc w:val="left"/>
        <w:rPr>
          <w:rFonts w:ascii="宋体" w:eastAsia="宋体" w:hAnsi="宋体" w:cs="宋体"/>
          <w:b/>
          <w:kern w:val="0"/>
          <w:sz w:val="24"/>
          <w:szCs w:val="24"/>
        </w:rPr>
      </w:pPr>
      <w:r w:rsidRPr="00DE1CDE">
        <w:rPr>
          <w:rFonts w:ascii="宋体" w:eastAsia="宋体" w:hAnsi="宋体" w:cs="宋体" w:hint="eastAsia"/>
          <w:b/>
          <w:kern w:val="0"/>
          <w:sz w:val="24"/>
          <w:szCs w:val="24"/>
        </w:rPr>
        <w:t>二</w:t>
      </w:r>
      <w:r w:rsidR="00E25E55" w:rsidRPr="00DE1CDE">
        <w:rPr>
          <w:rFonts w:ascii="宋体" w:eastAsia="宋体" w:hAnsi="宋体" w:cs="宋体" w:hint="eastAsia"/>
          <w:b/>
          <w:kern w:val="0"/>
          <w:sz w:val="24"/>
          <w:szCs w:val="24"/>
        </w:rPr>
        <w:t>、招录对象</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（一）基本条件</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1、具有中华人民共和国国籍(包括港澳台</w:t>
      </w:r>
      <w:r w:rsidR="00587AED" w:rsidRPr="00DE1CDE">
        <w:rPr>
          <w:rFonts w:ascii="宋体" w:eastAsia="宋体" w:hAnsi="宋体" w:cs="宋体" w:hint="eastAsia"/>
          <w:kern w:val="0"/>
          <w:sz w:val="24"/>
          <w:szCs w:val="24"/>
        </w:rPr>
        <w:t>)；</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2、拟从事临床医疗工作的高等院校医学类专业（指临床医学类、口腔医学类），符合国家临床、口腔类别执业医师资格考试报考资格的本科及以上学历医学毕业生；或已从事临床医疗工作并获得国家临床、口腔类别执业医师证书，需要接受培训的人员</w:t>
      </w:r>
      <w:r w:rsidR="00587AED" w:rsidRPr="00DE1CDE">
        <w:rPr>
          <w:rFonts w:ascii="宋体" w:eastAsia="宋体" w:hAnsi="宋体" w:cs="宋体" w:hint="eastAsia"/>
          <w:kern w:val="0"/>
          <w:sz w:val="24"/>
          <w:szCs w:val="24"/>
        </w:rPr>
        <w:t>；</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3、身体条件能够保障正常完成临床培训工作。</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（二）申报专业要求</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1、口腔医学专业毕业生，申报专业限定为口腔医学类专业；</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lastRenderedPageBreak/>
        <w:t>2、本科专业已限定专业方向的本科毕业生（如检验医学、麻醉学、放射、超声医学等），申报专业限定为原本科专业或全科医学科。</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3、下列临床医学专业毕业生，申报专业限定为全科医学科（单位在职人员委托培训除外）：</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（1）未取得《执业医师资格证书》的非应届全日制临床医学专业本科毕业生（202</w:t>
      </w:r>
      <w:r w:rsidR="002E26FC" w:rsidRPr="00DE1CDE">
        <w:rPr>
          <w:rFonts w:ascii="宋体" w:eastAsia="宋体" w:hAnsi="宋体" w:cs="宋体" w:hint="eastAsia"/>
          <w:kern w:val="0"/>
          <w:sz w:val="24"/>
          <w:szCs w:val="24"/>
        </w:rPr>
        <w:t>1</w:t>
      </w:r>
      <w:r w:rsidRPr="00DE1CDE">
        <w:rPr>
          <w:rFonts w:ascii="宋体" w:eastAsia="宋体" w:hAnsi="宋体" w:cs="宋体" w:hint="eastAsia"/>
          <w:kern w:val="0"/>
          <w:sz w:val="24"/>
          <w:szCs w:val="24"/>
        </w:rPr>
        <w:t xml:space="preserve"> 年毕业的本科生按应届对待）；</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（2）具备参加执业医师资格考试条件，但未取得《执业医师资格证书》的非全日制临床医学专业本科学历毕业生（含专升本、成人本科等）；</w:t>
      </w:r>
    </w:p>
    <w:p w:rsidR="00A91BE9" w:rsidRDefault="00A91BE9" w:rsidP="00A91BE9">
      <w:pPr>
        <w:widowControl/>
        <w:adjustRightInd w:val="0"/>
        <w:snapToGrid w:val="0"/>
        <w:spacing w:line="400" w:lineRule="exact"/>
        <w:ind w:firstLineChars="200" w:firstLine="480"/>
        <w:jc w:val="left"/>
        <w:rPr>
          <w:rFonts w:ascii="宋体" w:eastAsia="宋体" w:hAnsi="宋体" w:cs="宋体" w:hint="eastAsia"/>
          <w:kern w:val="0"/>
          <w:sz w:val="24"/>
          <w:szCs w:val="24"/>
        </w:rPr>
      </w:pPr>
      <w:r w:rsidRPr="00DE1CDE">
        <w:rPr>
          <w:rFonts w:ascii="宋体" w:eastAsia="宋体" w:hAnsi="宋体" w:cs="宋体" w:hint="eastAsia"/>
          <w:kern w:val="0"/>
          <w:sz w:val="24"/>
          <w:szCs w:val="24"/>
        </w:rPr>
        <w:t>（3）已取得《执业医师资格证书》的临床医学专科学历毕业生。</w:t>
      </w: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r>
        <w:rPr>
          <w:rFonts w:ascii="宋体" w:eastAsia="宋体" w:hAnsi="宋体" w:cs="宋体" w:hint="eastAsia"/>
          <w:noProof/>
          <w:kern w:val="0"/>
          <w:sz w:val="24"/>
          <w:szCs w:val="24"/>
        </w:rPr>
        <w:drawing>
          <wp:anchor distT="0" distB="0" distL="114300" distR="114300" simplePos="0" relativeHeight="251658240" behindDoc="1" locked="0" layoutInCell="1" allowOverlap="1">
            <wp:simplePos x="0" y="0"/>
            <wp:positionH relativeFrom="column">
              <wp:posOffset>22860</wp:posOffset>
            </wp:positionH>
            <wp:positionV relativeFrom="paragraph">
              <wp:posOffset>154940</wp:posOffset>
            </wp:positionV>
            <wp:extent cx="5588000" cy="3519170"/>
            <wp:effectExtent l="19050" t="0" r="0" b="0"/>
            <wp:wrapNone/>
            <wp:docPr id="6" name="图片 4" descr="D:\QQ\173789886\Image\C2C\4GTF)UMGI%1BPOY`BBAO%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QQ\173789886\Image\C2C\4GTF)UMGI%1BPOY`BBAO%_6.png"/>
                    <pic:cNvPicPr>
                      <a:picLocks noChangeAspect="1" noChangeArrowheads="1"/>
                    </pic:cNvPicPr>
                  </pic:nvPicPr>
                  <pic:blipFill>
                    <a:blip r:embed="rId9"/>
                    <a:srcRect l="4917" t="4136" r="4074"/>
                    <a:stretch>
                      <a:fillRect/>
                    </a:stretch>
                  </pic:blipFill>
                  <pic:spPr bwMode="auto">
                    <a:xfrm>
                      <a:off x="0" y="0"/>
                      <a:ext cx="5588000" cy="3519170"/>
                    </a:xfrm>
                    <a:prstGeom prst="rect">
                      <a:avLst/>
                    </a:prstGeom>
                    <a:noFill/>
                    <a:ln w="9525">
                      <a:noFill/>
                      <a:miter lim="800000"/>
                      <a:headEnd/>
                      <a:tailEnd/>
                    </a:ln>
                  </pic:spPr>
                </pic:pic>
              </a:graphicData>
            </a:graphic>
          </wp:anchor>
        </w:drawing>
      </w: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6748C7" w:rsidRDefault="006748C7" w:rsidP="006748C7">
      <w:pPr>
        <w:widowControl/>
        <w:adjustRightInd w:val="0"/>
        <w:snapToGrid w:val="0"/>
        <w:spacing w:line="400" w:lineRule="exact"/>
        <w:ind w:firstLineChars="200" w:firstLine="480"/>
        <w:jc w:val="left"/>
        <w:rPr>
          <w:rFonts w:ascii="宋体" w:eastAsia="宋体" w:hAnsi="宋体" w:cs="宋体" w:hint="eastAsia"/>
          <w:kern w:val="0"/>
          <w:sz w:val="24"/>
          <w:szCs w:val="24"/>
        </w:rPr>
      </w:pPr>
    </w:p>
    <w:p w:rsidR="00C314F8" w:rsidRPr="00DE1CDE" w:rsidRDefault="00C314F8" w:rsidP="006748C7">
      <w:pPr>
        <w:widowControl/>
        <w:adjustRightInd w:val="0"/>
        <w:snapToGrid w:val="0"/>
        <w:spacing w:line="400" w:lineRule="exact"/>
        <w:jc w:val="left"/>
        <w:rPr>
          <w:rFonts w:ascii="宋体" w:eastAsia="宋体" w:hAnsi="宋体" w:cs="宋体"/>
          <w:kern w:val="0"/>
          <w:sz w:val="24"/>
          <w:szCs w:val="24"/>
        </w:rPr>
      </w:pP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（三）特定类型人员补充要求</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1、委培单位人（指各级各类医疗机构从事临床医疗工作的在岗人员，如其从事专业属于培训专业范围，尚未参加住院医师规范化培训，且尚未晋升中级技术职称者）</w:t>
      </w:r>
      <w:r w:rsidR="002E26FC" w:rsidRPr="00DE1CDE">
        <w:rPr>
          <w:rFonts w:ascii="宋体" w:eastAsia="宋体" w:hAnsi="宋体" w:cs="宋体" w:hint="eastAsia"/>
          <w:kern w:val="0"/>
          <w:sz w:val="24"/>
          <w:szCs w:val="24"/>
        </w:rPr>
        <w:t>报考我院</w:t>
      </w:r>
      <w:r w:rsidRPr="00DE1CDE">
        <w:rPr>
          <w:rFonts w:ascii="宋体" w:eastAsia="宋体" w:hAnsi="宋体" w:cs="宋体" w:hint="eastAsia"/>
          <w:kern w:val="0"/>
          <w:sz w:val="24"/>
          <w:szCs w:val="24"/>
        </w:rPr>
        <w:t>住院医师规范化培训，</w:t>
      </w:r>
      <w:r w:rsidR="00306CBB" w:rsidRPr="00DE1CDE">
        <w:rPr>
          <w:rFonts w:ascii="宋体" w:eastAsia="宋体" w:hAnsi="宋体" w:cs="宋体" w:hint="eastAsia"/>
          <w:kern w:val="0"/>
          <w:sz w:val="24"/>
          <w:szCs w:val="24"/>
        </w:rPr>
        <w:t>须</w:t>
      </w:r>
      <w:r w:rsidR="002E26FC" w:rsidRPr="00DE1CDE">
        <w:rPr>
          <w:rFonts w:ascii="宋体" w:eastAsia="宋体" w:hAnsi="宋体" w:cs="宋体" w:hint="eastAsia"/>
          <w:kern w:val="0"/>
          <w:sz w:val="24"/>
          <w:szCs w:val="24"/>
        </w:rPr>
        <w:t>经</w:t>
      </w:r>
      <w:r w:rsidR="00306CBB" w:rsidRPr="00DE1CDE">
        <w:rPr>
          <w:rFonts w:ascii="宋体" w:eastAsia="宋体" w:hAnsi="宋体" w:cs="宋体" w:hint="eastAsia"/>
          <w:kern w:val="0"/>
          <w:sz w:val="24"/>
          <w:szCs w:val="24"/>
        </w:rPr>
        <w:t>所在工作单位</w:t>
      </w:r>
      <w:r w:rsidR="002E26FC" w:rsidRPr="00DE1CDE">
        <w:rPr>
          <w:rFonts w:ascii="宋体" w:eastAsia="宋体" w:hAnsi="宋体" w:cs="宋体" w:hint="eastAsia"/>
          <w:kern w:val="0"/>
          <w:sz w:val="24"/>
          <w:szCs w:val="24"/>
        </w:rPr>
        <w:t>同意报考，并按国家相关要求，同意为学员提供相应待遇。</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2、参加 202</w:t>
      </w:r>
      <w:r w:rsidR="006256B9" w:rsidRPr="00DE1CDE">
        <w:rPr>
          <w:rFonts w:ascii="宋体" w:eastAsia="宋体" w:hAnsi="宋体" w:cs="宋体" w:hint="eastAsia"/>
          <w:kern w:val="0"/>
          <w:sz w:val="24"/>
          <w:szCs w:val="24"/>
        </w:rPr>
        <w:t>2</w:t>
      </w:r>
      <w:r w:rsidRPr="00DE1CDE">
        <w:rPr>
          <w:rFonts w:ascii="宋体" w:eastAsia="宋体" w:hAnsi="宋体" w:cs="宋体" w:hint="eastAsia"/>
          <w:kern w:val="0"/>
          <w:sz w:val="24"/>
          <w:szCs w:val="24"/>
        </w:rPr>
        <w:t xml:space="preserve"> 年全国研究生招生考试，已经被医学高等院校录取为专业学位硕士研究生，不需网上报名，由各相关培训基地与医学高等院校协同管理，以“四证合一”（或专硕并轨）学员类型录入并进行注册。</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（四）限制申报要求</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lastRenderedPageBreak/>
        <w:t>1、中医、中西医结合或检验医学技术等不符合国家临床、口腔类别执业医师资格考试报考资格的专业均不在本次招录范围；</w:t>
      </w:r>
    </w:p>
    <w:p w:rsidR="00A91BE9"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2、已纳入国家住院医师规范化培训管理平台的学员，不得重复申报；</w:t>
      </w:r>
    </w:p>
    <w:p w:rsidR="00E25E55" w:rsidRPr="00DE1CDE" w:rsidRDefault="00A91BE9" w:rsidP="00A91BE9">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3、202</w:t>
      </w:r>
      <w:r w:rsidR="002E26FC" w:rsidRPr="00DE1CDE">
        <w:rPr>
          <w:rFonts w:ascii="宋体" w:eastAsia="宋体" w:hAnsi="宋体" w:cs="宋体" w:hint="eastAsia"/>
          <w:kern w:val="0"/>
          <w:sz w:val="24"/>
          <w:szCs w:val="24"/>
        </w:rPr>
        <w:t>2</w:t>
      </w:r>
      <w:r w:rsidRPr="00DE1CDE">
        <w:rPr>
          <w:rFonts w:ascii="宋体" w:eastAsia="宋体" w:hAnsi="宋体" w:cs="宋体" w:hint="eastAsia"/>
          <w:kern w:val="0"/>
          <w:sz w:val="24"/>
          <w:szCs w:val="24"/>
        </w:rPr>
        <w:t xml:space="preserve"> 年应届农村订单定向免费医学毕业生不参加本次招录程序，按照就业协议所属地就近培训的原则，由省卫生健康委统一安排培训基地。</w:t>
      </w:r>
    </w:p>
    <w:p w:rsidR="00DE5710" w:rsidRPr="00DE1CDE" w:rsidRDefault="00083C94" w:rsidP="00DD6DAB">
      <w:pPr>
        <w:widowControl/>
        <w:adjustRightInd w:val="0"/>
        <w:snapToGrid w:val="0"/>
        <w:spacing w:line="400" w:lineRule="exact"/>
        <w:ind w:firstLineChars="200" w:firstLine="482"/>
        <w:jc w:val="left"/>
        <w:rPr>
          <w:rFonts w:ascii="宋体" w:eastAsia="宋体" w:hAnsi="宋体" w:cs="宋体"/>
          <w:b/>
          <w:bCs/>
          <w:kern w:val="0"/>
          <w:sz w:val="24"/>
          <w:szCs w:val="24"/>
        </w:rPr>
      </w:pPr>
      <w:r w:rsidRPr="00DE1CDE">
        <w:rPr>
          <w:rFonts w:ascii="宋体" w:eastAsia="宋体" w:hAnsi="宋体" w:cs="宋体"/>
          <w:b/>
          <w:bCs/>
          <w:kern w:val="0"/>
          <w:sz w:val="24"/>
          <w:szCs w:val="24"/>
        </w:rPr>
        <w:t>三</w:t>
      </w:r>
      <w:r w:rsidR="00A91BE9" w:rsidRPr="00DE1CDE">
        <w:rPr>
          <w:rFonts w:ascii="宋体" w:eastAsia="宋体" w:hAnsi="宋体" w:cs="宋体" w:hint="eastAsia"/>
          <w:b/>
          <w:bCs/>
          <w:kern w:val="0"/>
          <w:sz w:val="24"/>
          <w:szCs w:val="24"/>
        </w:rPr>
        <w:t>、</w:t>
      </w:r>
      <w:r w:rsidR="00C314F8" w:rsidRPr="00DE1CDE">
        <w:rPr>
          <w:rFonts w:ascii="宋体" w:eastAsia="宋体" w:hAnsi="宋体" w:cs="宋体"/>
          <w:b/>
          <w:bCs/>
          <w:kern w:val="0"/>
          <w:sz w:val="24"/>
          <w:szCs w:val="24"/>
        </w:rPr>
        <w:t>招录计划</w:t>
      </w:r>
    </w:p>
    <w:tbl>
      <w:tblPr>
        <w:tblStyle w:val="a6"/>
        <w:tblW w:w="0" w:type="auto"/>
        <w:tblInd w:w="534" w:type="dxa"/>
        <w:tblLook w:val="04A0"/>
      </w:tblPr>
      <w:tblGrid>
        <w:gridCol w:w="2306"/>
        <w:gridCol w:w="2841"/>
        <w:gridCol w:w="2507"/>
      </w:tblGrid>
      <w:tr w:rsidR="009911CB" w:rsidRPr="00DE1CDE" w:rsidTr="004805B3">
        <w:tc>
          <w:tcPr>
            <w:tcW w:w="2306" w:type="dxa"/>
            <w:vAlign w:val="center"/>
          </w:tcPr>
          <w:p w:rsidR="009911CB" w:rsidRPr="00DE1CDE" w:rsidRDefault="009911CB" w:rsidP="004805B3">
            <w:pPr>
              <w:widowControl/>
              <w:adjustRightInd w:val="0"/>
              <w:snapToGrid w:val="0"/>
              <w:spacing w:line="400" w:lineRule="exact"/>
              <w:jc w:val="center"/>
              <w:rPr>
                <w:rFonts w:ascii="宋体" w:eastAsia="宋体" w:hAnsi="宋体" w:cs="宋体"/>
                <w:kern w:val="0"/>
                <w:sz w:val="24"/>
                <w:szCs w:val="24"/>
              </w:rPr>
            </w:pPr>
            <w:r w:rsidRPr="00DE1CDE">
              <w:rPr>
                <w:rFonts w:ascii="宋体" w:eastAsia="宋体" w:hAnsi="宋体" w:cs="宋体"/>
                <w:kern w:val="0"/>
                <w:sz w:val="24"/>
                <w:szCs w:val="24"/>
              </w:rPr>
              <w:t>专业代码</w:t>
            </w:r>
          </w:p>
        </w:tc>
        <w:tc>
          <w:tcPr>
            <w:tcW w:w="2841" w:type="dxa"/>
            <w:vAlign w:val="center"/>
          </w:tcPr>
          <w:p w:rsidR="009911CB" w:rsidRPr="00DE1CDE" w:rsidRDefault="009911CB" w:rsidP="004805B3">
            <w:pPr>
              <w:widowControl/>
              <w:adjustRightInd w:val="0"/>
              <w:snapToGrid w:val="0"/>
              <w:spacing w:line="400" w:lineRule="exact"/>
              <w:jc w:val="center"/>
              <w:rPr>
                <w:rFonts w:ascii="宋体" w:eastAsia="宋体" w:hAnsi="宋体" w:cs="宋体"/>
                <w:kern w:val="0"/>
                <w:sz w:val="24"/>
                <w:szCs w:val="24"/>
              </w:rPr>
            </w:pPr>
            <w:r w:rsidRPr="00DE1CDE">
              <w:rPr>
                <w:rFonts w:ascii="宋体" w:eastAsia="宋体" w:hAnsi="宋体" w:cs="宋体"/>
                <w:kern w:val="0"/>
                <w:sz w:val="24"/>
                <w:szCs w:val="24"/>
              </w:rPr>
              <w:t>专业基地</w:t>
            </w:r>
          </w:p>
        </w:tc>
        <w:tc>
          <w:tcPr>
            <w:tcW w:w="2507" w:type="dxa"/>
            <w:vAlign w:val="center"/>
          </w:tcPr>
          <w:p w:rsidR="009911CB" w:rsidRPr="00DE1CDE" w:rsidRDefault="009911CB" w:rsidP="004805B3">
            <w:pPr>
              <w:widowControl/>
              <w:adjustRightInd w:val="0"/>
              <w:snapToGrid w:val="0"/>
              <w:spacing w:line="400" w:lineRule="exact"/>
              <w:jc w:val="center"/>
              <w:rPr>
                <w:rFonts w:ascii="宋体" w:eastAsia="宋体" w:hAnsi="宋体" w:cs="宋体"/>
                <w:kern w:val="0"/>
                <w:sz w:val="24"/>
                <w:szCs w:val="24"/>
              </w:rPr>
            </w:pPr>
            <w:r w:rsidRPr="00DE1CDE">
              <w:rPr>
                <w:rFonts w:ascii="宋体" w:eastAsia="宋体" w:hAnsi="宋体" w:cs="宋体"/>
                <w:kern w:val="0"/>
                <w:sz w:val="24"/>
                <w:szCs w:val="24"/>
              </w:rPr>
              <w:t>拟招录人数</w:t>
            </w:r>
            <w:r w:rsidRPr="00DE1CDE">
              <w:rPr>
                <w:rFonts w:ascii="宋体" w:eastAsia="宋体" w:hAnsi="宋体" w:cs="宋体" w:hint="eastAsia"/>
                <w:kern w:val="0"/>
                <w:sz w:val="24"/>
                <w:szCs w:val="24"/>
              </w:rPr>
              <w:t>（人）</w:t>
            </w:r>
          </w:p>
        </w:tc>
      </w:tr>
      <w:tr w:rsidR="009911CB" w:rsidRPr="00DE1CDE" w:rsidTr="004805B3">
        <w:tc>
          <w:tcPr>
            <w:tcW w:w="2306" w:type="dxa"/>
            <w:vAlign w:val="center"/>
          </w:tcPr>
          <w:p w:rsidR="009911CB" w:rsidRPr="00DE1CDE" w:rsidRDefault="009911CB" w:rsidP="004805B3">
            <w:pPr>
              <w:widowControl/>
              <w:adjustRightInd w:val="0"/>
              <w:snapToGrid w:val="0"/>
              <w:spacing w:line="400" w:lineRule="exact"/>
              <w:jc w:val="center"/>
              <w:rPr>
                <w:rFonts w:ascii="宋体" w:eastAsia="宋体" w:hAnsi="宋体" w:cs="宋体"/>
                <w:kern w:val="0"/>
                <w:sz w:val="24"/>
                <w:szCs w:val="24"/>
              </w:rPr>
            </w:pPr>
            <w:r w:rsidRPr="00DE1CDE">
              <w:rPr>
                <w:rFonts w:ascii="宋体" w:eastAsia="宋体" w:hAnsi="宋体" w:cs="宋体" w:hint="eastAsia"/>
                <w:kern w:val="0"/>
                <w:sz w:val="24"/>
                <w:szCs w:val="24"/>
              </w:rPr>
              <w:t>0100</w:t>
            </w:r>
          </w:p>
        </w:tc>
        <w:tc>
          <w:tcPr>
            <w:tcW w:w="2841" w:type="dxa"/>
            <w:vAlign w:val="center"/>
          </w:tcPr>
          <w:p w:rsidR="009911CB" w:rsidRPr="00DE1CDE" w:rsidRDefault="009911CB" w:rsidP="004805B3">
            <w:pPr>
              <w:widowControl/>
              <w:adjustRightInd w:val="0"/>
              <w:snapToGrid w:val="0"/>
              <w:spacing w:line="400" w:lineRule="exact"/>
              <w:jc w:val="center"/>
              <w:rPr>
                <w:rFonts w:ascii="宋体" w:eastAsia="宋体" w:hAnsi="宋体" w:cs="宋体"/>
                <w:kern w:val="0"/>
                <w:sz w:val="24"/>
                <w:szCs w:val="24"/>
              </w:rPr>
            </w:pPr>
            <w:r w:rsidRPr="00DE1CDE">
              <w:rPr>
                <w:rFonts w:ascii="宋体" w:eastAsia="宋体" w:hAnsi="宋体" w:cs="宋体"/>
                <w:kern w:val="0"/>
                <w:sz w:val="24"/>
                <w:szCs w:val="24"/>
              </w:rPr>
              <w:t>内科</w:t>
            </w:r>
          </w:p>
        </w:tc>
        <w:tc>
          <w:tcPr>
            <w:tcW w:w="2507" w:type="dxa"/>
            <w:vAlign w:val="center"/>
          </w:tcPr>
          <w:p w:rsidR="009911CB" w:rsidRPr="00DE1CDE" w:rsidRDefault="00E35179" w:rsidP="00FF7D30">
            <w:pPr>
              <w:widowControl/>
              <w:adjustRightInd w:val="0"/>
              <w:snapToGrid w:val="0"/>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15</w:t>
            </w:r>
          </w:p>
        </w:tc>
      </w:tr>
      <w:tr w:rsidR="009911CB" w:rsidRPr="00DE1CDE" w:rsidTr="004805B3">
        <w:tc>
          <w:tcPr>
            <w:tcW w:w="2306" w:type="dxa"/>
            <w:vAlign w:val="center"/>
          </w:tcPr>
          <w:p w:rsidR="009911CB" w:rsidRPr="00DE1CDE" w:rsidRDefault="00716E04" w:rsidP="004805B3">
            <w:pPr>
              <w:widowControl/>
              <w:adjustRightInd w:val="0"/>
              <w:snapToGrid w:val="0"/>
              <w:spacing w:line="400" w:lineRule="exact"/>
              <w:jc w:val="center"/>
              <w:rPr>
                <w:rFonts w:ascii="宋体" w:eastAsia="宋体" w:hAnsi="宋体" w:cs="宋体"/>
                <w:kern w:val="0"/>
                <w:sz w:val="24"/>
                <w:szCs w:val="24"/>
              </w:rPr>
            </w:pPr>
            <w:r w:rsidRPr="00DE1CDE">
              <w:rPr>
                <w:rFonts w:ascii="宋体" w:eastAsia="宋体" w:hAnsi="宋体" w:cs="宋体" w:hint="eastAsia"/>
                <w:kern w:val="0"/>
                <w:sz w:val="24"/>
                <w:szCs w:val="24"/>
              </w:rPr>
              <w:t>0700</w:t>
            </w:r>
          </w:p>
        </w:tc>
        <w:tc>
          <w:tcPr>
            <w:tcW w:w="2841" w:type="dxa"/>
            <w:vAlign w:val="center"/>
          </w:tcPr>
          <w:p w:rsidR="009911CB" w:rsidRPr="00DE1CDE" w:rsidRDefault="004805B3" w:rsidP="004805B3">
            <w:pPr>
              <w:widowControl/>
              <w:adjustRightInd w:val="0"/>
              <w:snapToGrid w:val="0"/>
              <w:spacing w:line="400" w:lineRule="exact"/>
              <w:jc w:val="center"/>
              <w:rPr>
                <w:rFonts w:ascii="宋体" w:eastAsia="宋体" w:hAnsi="宋体" w:cs="宋体"/>
                <w:kern w:val="0"/>
                <w:sz w:val="24"/>
                <w:szCs w:val="24"/>
              </w:rPr>
            </w:pPr>
            <w:r w:rsidRPr="00DE1CDE">
              <w:rPr>
                <w:rFonts w:ascii="宋体" w:eastAsia="宋体" w:hAnsi="宋体" w:cs="宋体" w:hint="eastAsia"/>
                <w:kern w:val="0"/>
                <w:sz w:val="24"/>
                <w:szCs w:val="24"/>
              </w:rPr>
              <w:t xml:space="preserve">  </w:t>
            </w:r>
            <w:r w:rsidR="009911CB" w:rsidRPr="00DE1CDE">
              <w:rPr>
                <w:rFonts w:ascii="宋体" w:eastAsia="宋体" w:hAnsi="宋体" w:cs="宋体"/>
                <w:kern w:val="0"/>
                <w:sz w:val="24"/>
                <w:szCs w:val="24"/>
              </w:rPr>
              <w:t>全科</w:t>
            </w:r>
            <w:r w:rsidRPr="00DE1CDE">
              <w:rPr>
                <w:rFonts w:ascii="宋体" w:eastAsia="宋体" w:hAnsi="宋体" w:cs="宋体" w:hint="eastAsia"/>
                <w:kern w:val="0"/>
                <w:sz w:val="24"/>
                <w:szCs w:val="24"/>
              </w:rPr>
              <w:t>﹡</w:t>
            </w:r>
          </w:p>
        </w:tc>
        <w:tc>
          <w:tcPr>
            <w:tcW w:w="2507" w:type="dxa"/>
            <w:vAlign w:val="center"/>
          </w:tcPr>
          <w:p w:rsidR="009911CB" w:rsidRPr="00DE1CDE" w:rsidRDefault="00620F15" w:rsidP="004805B3">
            <w:pPr>
              <w:widowControl/>
              <w:adjustRightInd w:val="0"/>
              <w:snapToGrid w:val="0"/>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2</w:t>
            </w:r>
            <w:r w:rsidR="007612C7" w:rsidRPr="00DE1CDE">
              <w:rPr>
                <w:rFonts w:ascii="宋体" w:eastAsia="宋体" w:hAnsi="宋体" w:cs="宋体" w:hint="eastAsia"/>
                <w:kern w:val="0"/>
                <w:sz w:val="24"/>
                <w:szCs w:val="24"/>
              </w:rPr>
              <w:t>0</w:t>
            </w:r>
          </w:p>
        </w:tc>
      </w:tr>
    </w:tbl>
    <w:p w:rsidR="00FF7D30" w:rsidRPr="00DE1CDE" w:rsidRDefault="00FF7D30" w:rsidP="004566D8">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1、</w:t>
      </w:r>
      <w:r w:rsidR="00441173" w:rsidRPr="00DE1CDE">
        <w:rPr>
          <w:rFonts w:ascii="宋体" w:eastAsia="宋体" w:hAnsi="宋体" w:cs="宋体" w:hint="eastAsia"/>
          <w:kern w:val="0"/>
          <w:sz w:val="24"/>
          <w:szCs w:val="24"/>
        </w:rPr>
        <w:t>此处</w:t>
      </w:r>
      <w:r w:rsidRPr="00DE1CDE">
        <w:rPr>
          <w:rFonts w:ascii="宋体" w:eastAsia="宋体" w:hAnsi="宋体" w:cs="宋体" w:hint="eastAsia"/>
          <w:kern w:val="0"/>
          <w:sz w:val="24"/>
          <w:szCs w:val="24"/>
        </w:rPr>
        <w:t>拟招录人数</w:t>
      </w:r>
      <w:r w:rsidR="002E26FC" w:rsidRPr="00DE1CDE">
        <w:rPr>
          <w:rFonts w:ascii="宋体" w:eastAsia="宋体" w:hAnsi="宋体" w:cs="宋体" w:hint="eastAsia"/>
          <w:kern w:val="0"/>
          <w:sz w:val="24"/>
          <w:szCs w:val="24"/>
        </w:rPr>
        <w:t>不</w:t>
      </w:r>
      <w:r w:rsidRPr="00DE1CDE">
        <w:rPr>
          <w:rFonts w:ascii="宋体" w:eastAsia="宋体" w:hAnsi="宋体" w:cs="宋体" w:hint="eastAsia"/>
          <w:kern w:val="0"/>
          <w:sz w:val="24"/>
          <w:szCs w:val="24"/>
        </w:rPr>
        <w:t>包含四证合一人员。</w:t>
      </w:r>
    </w:p>
    <w:p w:rsidR="00084860" w:rsidRPr="00DE1CDE" w:rsidRDefault="00FF7D30" w:rsidP="004566D8">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2、</w:t>
      </w:r>
      <w:r w:rsidR="00084860" w:rsidRPr="00DE1CDE">
        <w:rPr>
          <w:rFonts w:ascii="宋体" w:eastAsia="宋体" w:hAnsi="宋体" w:cs="宋体" w:hint="eastAsia"/>
          <w:kern w:val="0"/>
          <w:sz w:val="24"/>
          <w:szCs w:val="24"/>
        </w:rPr>
        <w:t>标“</w:t>
      </w:r>
      <w:r w:rsidR="004805B3" w:rsidRPr="00DE1CDE">
        <w:rPr>
          <w:rFonts w:ascii="宋体" w:eastAsia="宋体" w:hAnsi="宋体" w:cs="宋体" w:hint="eastAsia"/>
          <w:kern w:val="0"/>
          <w:sz w:val="24"/>
          <w:szCs w:val="24"/>
        </w:rPr>
        <w:t>﹡</w:t>
      </w:r>
      <w:r w:rsidR="00084860" w:rsidRPr="00DE1CDE">
        <w:rPr>
          <w:rFonts w:ascii="宋体" w:eastAsia="宋体" w:hAnsi="宋体" w:cs="宋体" w:hint="eastAsia"/>
          <w:kern w:val="0"/>
          <w:sz w:val="24"/>
          <w:szCs w:val="24"/>
        </w:rPr>
        <w:t>”专业为紧缺专业</w:t>
      </w:r>
      <w:r w:rsidR="00DB0B80" w:rsidRPr="00DE1CDE">
        <w:rPr>
          <w:rFonts w:ascii="宋体" w:eastAsia="宋体" w:hAnsi="宋体" w:cs="宋体" w:hint="eastAsia"/>
          <w:kern w:val="0"/>
          <w:sz w:val="24"/>
          <w:szCs w:val="24"/>
        </w:rPr>
        <w:t>，可在容量范围内超计划招收</w:t>
      </w:r>
      <w:r w:rsidR="00084860" w:rsidRPr="00DE1CDE">
        <w:rPr>
          <w:rFonts w:ascii="宋体" w:eastAsia="宋体" w:hAnsi="宋体" w:cs="宋体" w:hint="eastAsia"/>
          <w:kern w:val="0"/>
          <w:sz w:val="24"/>
          <w:szCs w:val="24"/>
        </w:rPr>
        <w:t>。</w:t>
      </w:r>
    </w:p>
    <w:p w:rsidR="00A91BE9" w:rsidRPr="00DE1CDE" w:rsidRDefault="00083C94" w:rsidP="00FB6BC6">
      <w:pPr>
        <w:widowControl/>
        <w:adjustRightInd w:val="0"/>
        <w:snapToGrid w:val="0"/>
        <w:spacing w:line="400" w:lineRule="exact"/>
        <w:ind w:firstLineChars="200" w:firstLine="482"/>
        <w:jc w:val="left"/>
        <w:rPr>
          <w:rFonts w:ascii="宋体" w:eastAsia="宋体" w:hAnsi="宋体" w:cs="宋体"/>
          <w:b/>
          <w:bCs/>
          <w:kern w:val="0"/>
          <w:sz w:val="24"/>
          <w:szCs w:val="24"/>
        </w:rPr>
      </w:pPr>
      <w:r w:rsidRPr="00DE1CDE">
        <w:rPr>
          <w:rFonts w:ascii="宋体" w:eastAsia="宋体" w:hAnsi="宋体" w:cs="宋体" w:hint="eastAsia"/>
          <w:b/>
          <w:bCs/>
          <w:kern w:val="0"/>
          <w:sz w:val="24"/>
          <w:szCs w:val="24"/>
        </w:rPr>
        <w:t>四</w:t>
      </w:r>
      <w:r w:rsidR="00DE5710" w:rsidRPr="00DE1CDE">
        <w:rPr>
          <w:rFonts w:ascii="宋体" w:eastAsia="宋体" w:hAnsi="宋体" w:cs="宋体"/>
          <w:b/>
          <w:bCs/>
          <w:kern w:val="0"/>
          <w:sz w:val="24"/>
          <w:szCs w:val="24"/>
        </w:rPr>
        <w:t>、</w:t>
      </w:r>
      <w:r w:rsidR="00A91BE9" w:rsidRPr="00DE1CDE">
        <w:rPr>
          <w:rFonts w:ascii="宋体" w:eastAsia="宋体" w:hAnsi="宋体" w:cs="宋体"/>
          <w:b/>
          <w:bCs/>
          <w:kern w:val="0"/>
          <w:sz w:val="24"/>
          <w:szCs w:val="24"/>
        </w:rPr>
        <w:t>招录程序</w:t>
      </w:r>
    </w:p>
    <w:p w:rsidR="00A91BE9" w:rsidRPr="00DE1CDE" w:rsidRDefault="00587AED" w:rsidP="00587AED">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（一）学员注册</w:t>
      </w:r>
      <w:r w:rsidR="007612C7" w:rsidRPr="00DE1CDE">
        <w:rPr>
          <w:rFonts w:ascii="宋体" w:eastAsia="宋体" w:hAnsi="宋体" w:cs="宋体" w:hint="eastAsia"/>
          <w:kern w:val="0"/>
          <w:sz w:val="24"/>
          <w:szCs w:val="24"/>
        </w:rPr>
        <w:t>并填报志愿</w:t>
      </w:r>
      <w:r w:rsidRPr="00DE1CDE">
        <w:rPr>
          <w:rFonts w:ascii="宋体" w:eastAsia="宋体" w:hAnsi="宋体" w:cs="宋体" w:hint="eastAsia"/>
          <w:kern w:val="0"/>
          <w:sz w:val="24"/>
          <w:szCs w:val="24"/>
        </w:rPr>
        <w:t>（</w:t>
      </w:r>
      <w:r w:rsidR="007612C7" w:rsidRPr="00DE1CDE">
        <w:rPr>
          <w:rFonts w:ascii="宋体" w:eastAsia="宋体" w:hAnsi="宋体" w:cs="宋体" w:hint="eastAsia"/>
          <w:kern w:val="0"/>
          <w:sz w:val="24"/>
          <w:szCs w:val="24"/>
        </w:rPr>
        <w:t>4</w:t>
      </w:r>
      <w:r w:rsidRPr="00DE1CDE">
        <w:rPr>
          <w:rFonts w:ascii="宋体" w:eastAsia="宋体" w:hAnsi="宋体" w:cs="宋体" w:hint="eastAsia"/>
          <w:kern w:val="0"/>
          <w:sz w:val="24"/>
          <w:szCs w:val="24"/>
        </w:rPr>
        <w:t>月</w:t>
      </w:r>
      <w:r w:rsidR="007612C7" w:rsidRPr="00DE1CDE">
        <w:rPr>
          <w:rFonts w:ascii="宋体" w:eastAsia="宋体" w:hAnsi="宋体" w:cs="宋体" w:hint="eastAsia"/>
          <w:kern w:val="0"/>
          <w:sz w:val="24"/>
          <w:szCs w:val="24"/>
        </w:rPr>
        <w:t>2</w:t>
      </w:r>
      <w:r w:rsidRPr="00DE1CDE">
        <w:rPr>
          <w:rFonts w:ascii="宋体" w:eastAsia="宋体" w:hAnsi="宋体" w:cs="宋体" w:hint="eastAsia"/>
          <w:kern w:val="0"/>
          <w:sz w:val="24"/>
          <w:szCs w:val="24"/>
        </w:rPr>
        <w:t>日</w:t>
      </w:r>
      <w:r w:rsidR="007612C7" w:rsidRPr="00DE1CDE">
        <w:rPr>
          <w:rFonts w:ascii="宋体" w:eastAsia="宋体" w:hAnsi="宋体" w:cs="宋体" w:hint="eastAsia"/>
          <w:kern w:val="0"/>
          <w:sz w:val="24"/>
          <w:szCs w:val="24"/>
        </w:rPr>
        <w:t>0时</w:t>
      </w:r>
      <w:r w:rsidRPr="00DE1CDE">
        <w:rPr>
          <w:rFonts w:ascii="宋体" w:eastAsia="宋体" w:hAnsi="宋体" w:cs="宋体" w:hint="eastAsia"/>
          <w:kern w:val="0"/>
          <w:sz w:val="24"/>
          <w:szCs w:val="24"/>
        </w:rPr>
        <w:t>—</w:t>
      </w:r>
      <w:r w:rsidR="007612C7" w:rsidRPr="00DE1CDE">
        <w:rPr>
          <w:rFonts w:ascii="宋体" w:eastAsia="宋体" w:hAnsi="宋体" w:cs="宋体" w:hint="eastAsia"/>
          <w:kern w:val="0"/>
          <w:sz w:val="24"/>
          <w:szCs w:val="24"/>
        </w:rPr>
        <w:t>4</w:t>
      </w:r>
      <w:r w:rsidRPr="00DE1CDE">
        <w:rPr>
          <w:rFonts w:ascii="宋体" w:eastAsia="宋体" w:hAnsi="宋体" w:cs="宋体" w:hint="eastAsia"/>
          <w:kern w:val="0"/>
          <w:sz w:val="24"/>
          <w:szCs w:val="24"/>
        </w:rPr>
        <w:t>月</w:t>
      </w:r>
      <w:r w:rsidR="007612C7" w:rsidRPr="00DE1CDE">
        <w:rPr>
          <w:rFonts w:ascii="宋体" w:eastAsia="宋体" w:hAnsi="宋体" w:cs="宋体" w:hint="eastAsia"/>
          <w:kern w:val="0"/>
          <w:sz w:val="24"/>
          <w:szCs w:val="24"/>
        </w:rPr>
        <w:t>24</w:t>
      </w:r>
      <w:r w:rsidRPr="00DE1CDE">
        <w:rPr>
          <w:rFonts w:ascii="宋体" w:eastAsia="宋体" w:hAnsi="宋体" w:cs="宋体" w:hint="eastAsia"/>
          <w:kern w:val="0"/>
          <w:sz w:val="24"/>
          <w:szCs w:val="24"/>
        </w:rPr>
        <w:t>日</w:t>
      </w:r>
      <w:r w:rsidR="007612C7" w:rsidRPr="00DE1CDE">
        <w:rPr>
          <w:rFonts w:ascii="宋体" w:eastAsia="宋体" w:hAnsi="宋体" w:cs="宋体" w:hint="eastAsia"/>
          <w:kern w:val="0"/>
          <w:sz w:val="24"/>
          <w:szCs w:val="24"/>
        </w:rPr>
        <w:t>24时</w:t>
      </w:r>
      <w:r w:rsidRPr="00DE1CDE">
        <w:rPr>
          <w:rFonts w:ascii="宋体" w:eastAsia="宋体" w:hAnsi="宋体" w:cs="宋体" w:hint="eastAsia"/>
          <w:kern w:val="0"/>
          <w:sz w:val="24"/>
          <w:szCs w:val="24"/>
        </w:rPr>
        <w:t>）</w:t>
      </w:r>
    </w:p>
    <w:p w:rsidR="00A91BE9" w:rsidRPr="00DE1CDE" w:rsidRDefault="00587AED" w:rsidP="00587AED">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申请参加</w:t>
      </w:r>
      <w:r w:rsidR="00826665" w:rsidRPr="00DE1CDE">
        <w:rPr>
          <w:rFonts w:ascii="宋体" w:eastAsia="宋体" w:hAnsi="宋体" w:cs="宋体" w:hint="eastAsia"/>
          <w:kern w:val="0"/>
          <w:sz w:val="24"/>
          <w:szCs w:val="24"/>
        </w:rPr>
        <w:t>我院</w:t>
      </w:r>
      <w:r w:rsidRPr="00DE1CDE">
        <w:rPr>
          <w:rFonts w:ascii="宋体" w:eastAsia="宋体" w:hAnsi="宋体" w:cs="宋体" w:hint="eastAsia"/>
          <w:kern w:val="0"/>
          <w:sz w:val="24"/>
          <w:szCs w:val="24"/>
        </w:rPr>
        <w:t>本年度住培的考生（含工作单位统一派遣的委培单位人）于</w:t>
      </w:r>
      <w:r w:rsidR="007612C7" w:rsidRPr="00DE1CDE">
        <w:rPr>
          <w:rFonts w:ascii="宋体" w:eastAsia="宋体" w:hAnsi="宋体" w:cs="宋体" w:hint="eastAsia"/>
          <w:kern w:val="0"/>
          <w:sz w:val="24"/>
          <w:szCs w:val="24"/>
        </w:rPr>
        <w:t>4月2日0时—4月24日24时在湖北省住院医师规范化培训公众服务平台完成网上报名注册并填报志愿（</w:t>
      </w:r>
      <w:r w:rsidR="00826665" w:rsidRPr="00DE1CDE">
        <w:rPr>
          <w:rFonts w:ascii="宋体" w:eastAsia="宋体" w:hAnsi="宋体" w:cs="宋体" w:hint="eastAsia"/>
          <w:kern w:val="0"/>
          <w:sz w:val="24"/>
          <w:szCs w:val="24"/>
        </w:rPr>
        <w:t>选择我院内科或全科基地中的一个</w:t>
      </w:r>
      <w:r w:rsidR="007612C7" w:rsidRPr="00DE1CDE">
        <w:rPr>
          <w:rFonts w:ascii="宋体" w:eastAsia="宋体" w:hAnsi="宋体" w:cs="宋体" w:hint="eastAsia"/>
          <w:kern w:val="0"/>
          <w:sz w:val="24"/>
          <w:szCs w:val="24"/>
        </w:rPr>
        <w:t>）</w:t>
      </w:r>
      <w:r w:rsidRPr="00DE1CDE">
        <w:rPr>
          <w:rFonts w:ascii="宋体" w:eastAsia="宋体" w:hAnsi="宋体" w:cs="宋体" w:hint="eastAsia"/>
          <w:kern w:val="0"/>
          <w:sz w:val="24"/>
          <w:szCs w:val="24"/>
        </w:rPr>
        <w:t>，</w:t>
      </w:r>
      <w:r w:rsidR="007612C7" w:rsidRPr="00DE1CDE">
        <w:rPr>
          <w:rFonts w:ascii="宋体" w:eastAsia="宋体" w:hAnsi="宋体" w:cs="宋体" w:hint="eastAsia"/>
          <w:kern w:val="0"/>
          <w:sz w:val="24"/>
          <w:szCs w:val="24"/>
        </w:rPr>
        <w:t>其中委培单位人按照单位提供的基地和专业（专业必须与从事专业相符）填报。</w:t>
      </w:r>
      <w:r w:rsidRPr="00DE1CDE">
        <w:rPr>
          <w:rFonts w:ascii="宋体" w:eastAsia="宋体" w:hAnsi="宋体" w:cs="宋体" w:hint="eastAsia"/>
          <w:kern w:val="0"/>
          <w:sz w:val="24"/>
          <w:szCs w:val="24"/>
        </w:rPr>
        <w:t>同时上传身份证、毕业证等报名相关资料供</w:t>
      </w:r>
      <w:r w:rsidR="00826665" w:rsidRPr="00DE1CDE">
        <w:rPr>
          <w:rFonts w:ascii="宋体" w:eastAsia="宋体" w:hAnsi="宋体" w:cs="宋体" w:hint="eastAsia"/>
          <w:kern w:val="0"/>
          <w:sz w:val="24"/>
          <w:szCs w:val="24"/>
        </w:rPr>
        <w:t>我</w:t>
      </w:r>
      <w:r w:rsidR="00E8611C" w:rsidRPr="00DE1CDE">
        <w:rPr>
          <w:rFonts w:ascii="宋体" w:eastAsia="宋体" w:hAnsi="宋体" w:cs="宋体" w:hint="eastAsia"/>
          <w:kern w:val="0"/>
          <w:sz w:val="24"/>
          <w:szCs w:val="24"/>
        </w:rPr>
        <w:t>院</w:t>
      </w:r>
      <w:r w:rsidR="00826665" w:rsidRPr="00DE1CDE">
        <w:rPr>
          <w:rFonts w:ascii="宋体" w:eastAsia="宋体" w:hAnsi="宋体" w:cs="宋体" w:hint="eastAsia"/>
          <w:kern w:val="0"/>
          <w:sz w:val="24"/>
          <w:szCs w:val="24"/>
        </w:rPr>
        <w:t>进行</w:t>
      </w:r>
      <w:r w:rsidRPr="00DE1CDE">
        <w:rPr>
          <w:rFonts w:ascii="宋体" w:eastAsia="宋体" w:hAnsi="宋体" w:cs="宋体" w:hint="eastAsia"/>
          <w:kern w:val="0"/>
          <w:sz w:val="24"/>
          <w:szCs w:val="24"/>
        </w:rPr>
        <w:t>资格审核。“四证合一”学员和农村订单定向免费医学生不需注册。</w:t>
      </w:r>
    </w:p>
    <w:p w:rsidR="00587AED" w:rsidRPr="00DE1CDE" w:rsidRDefault="00587AED" w:rsidP="003F0E9A">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w:t>
      </w:r>
      <w:r w:rsidR="00090388" w:rsidRPr="00DE1CDE">
        <w:rPr>
          <w:rFonts w:ascii="宋体" w:eastAsia="宋体" w:hAnsi="宋体" w:cs="宋体" w:hint="eastAsia"/>
          <w:kern w:val="0"/>
          <w:sz w:val="24"/>
          <w:szCs w:val="24"/>
        </w:rPr>
        <w:t>二</w:t>
      </w:r>
      <w:r w:rsidRPr="00DE1CDE">
        <w:rPr>
          <w:rFonts w:ascii="宋体" w:eastAsia="宋体" w:hAnsi="宋体" w:cs="宋体" w:hint="eastAsia"/>
          <w:kern w:val="0"/>
          <w:sz w:val="24"/>
          <w:szCs w:val="24"/>
        </w:rPr>
        <w:t>）</w:t>
      </w:r>
      <w:r w:rsidR="003F0E9A" w:rsidRPr="00DE1CDE">
        <w:rPr>
          <w:rFonts w:ascii="宋体" w:eastAsia="宋体" w:hAnsi="宋体" w:cs="宋体" w:hint="eastAsia"/>
          <w:kern w:val="0"/>
          <w:sz w:val="24"/>
          <w:szCs w:val="24"/>
        </w:rPr>
        <w:t>第一批次招录</w:t>
      </w:r>
      <w:r w:rsidRPr="00DE1CDE">
        <w:rPr>
          <w:rFonts w:ascii="宋体" w:eastAsia="宋体" w:hAnsi="宋体" w:cs="宋体" w:hint="eastAsia"/>
          <w:kern w:val="0"/>
          <w:sz w:val="24"/>
          <w:szCs w:val="24"/>
        </w:rPr>
        <w:t>（</w:t>
      </w:r>
      <w:r w:rsidR="007612C7" w:rsidRPr="00DE1CDE">
        <w:rPr>
          <w:rFonts w:ascii="宋体" w:eastAsia="宋体" w:hAnsi="宋体" w:cs="宋体" w:hint="eastAsia"/>
          <w:kern w:val="0"/>
          <w:sz w:val="24"/>
          <w:szCs w:val="24"/>
        </w:rPr>
        <w:t>4</w:t>
      </w:r>
      <w:r w:rsidRPr="00DE1CDE">
        <w:rPr>
          <w:rFonts w:ascii="宋体" w:eastAsia="宋体" w:hAnsi="宋体" w:cs="宋体" w:hint="eastAsia"/>
          <w:kern w:val="0"/>
          <w:sz w:val="24"/>
          <w:szCs w:val="24"/>
        </w:rPr>
        <w:t>月2</w:t>
      </w:r>
      <w:r w:rsidR="007612C7" w:rsidRPr="00DE1CDE">
        <w:rPr>
          <w:rFonts w:ascii="宋体" w:eastAsia="宋体" w:hAnsi="宋体" w:cs="宋体" w:hint="eastAsia"/>
          <w:kern w:val="0"/>
          <w:sz w:val="24"/>
          <w:szCs w:val="24"/>
        </w:rPr>
        <w:t>5</w:t>
      </w:r>
      <w:r w:rsidRPr="00DE1CDE">
        <w:rPr>
          <w:rFonts w:ascii="宋体" w:eastAsia="宋体" w:hAnsi="宋体" w:cs="宋体" w:hint="eastAsia"/>
          <w:kern w:val="0"/>
          <w:sz w:val="24"/>
          <w:szCs w:val="24"/>
        </w:rPr>
        <w:t>日</w:t>
      </w:r>
      <w:r w:rsidR="00DD454A" w:rsidRPr="00DE1CDE">
        <w:rPr>
          <w:rFonts w:ascii="宋体" w:eastAsia="宋体" w:hAnsi="宋体" w:cs="宋体" w:hint="eastAsia"/>
          <w:kern w:val="0"/>
          <w:sz w:val="24"/>
          <w:szCs w:val="24"/>
        </w:rPr>
        <w:t>～</w:t>
      </w:r>
      <w:r w:rsidR="007612C7" w:rsidRPr="00DE1CDE">
        <w:rPr>
          <w:rFonts w:ascii="宋体" w:eastAsia="宋体" w:hAnsi="宋体" w:cs="宋体" w:hint="eastAsia"/>
          <w:kern w:val="0"/>
          <w:sz w:val="24"/>
          <w:szCs w:val="24"/>
        </w:rPr>
        <w:t>6</w:t>
      </w:r>
      <w:r w:rsidRPr="00DE1CDE">
        <w:rPr>
          <w:rFonts w:ascii="宋体" w:eastAsia="宋体" w:hAnsi="宋体" w:cs="宋体" w:hint="eastAsia"/>
          <w:kern w:val="0"/>
          <w:sz w:val="24"/>
          <w:szCs w:val="24"/>
        </w:rPr>
        <w:t>月</w:t>
      </w:r>
      <w:r w:rsidR="007612C7" w:rsidRPr="00DE1CDE">
        <w:rPr>
          <w:rFonts w:ascii="宋体" w:eastAsia="宋体" w:hAnsi="宋体" w:cs="宋体" w:hint="eastAsia"/>
          <w:kern w:val="0"/>
          <w:sz w:val="24"/>
          <w:szCs w:val="24"/>
        </w:rPr>
        <w:t>13</w:t>
      </w:r>
      <w:r w:rsidRPr="00DE1CDE">
        <w:rPr>
          <w:rFonts w:ascii="宋体" w:eastAsia="宋体" w:hAnsi="宋体" w:cs="宋体" w:hint="eastAsia"/>
          <w:kern w:val="0"/>
          <w:sz w:val="24"/>
          <w:szCs w:val="24"/>
        </w:rPr>
        <w:t>日）</w:t>
      </w:r>
    </w:p>
    <w:p w:rsidR="00812688" w:rsidRPr="00DE1CDE" w:rsidRDefault="003F0E9A" w:rsidP="00587AED">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 xml:space="preserve">1、 </w:t>
      </w:r>
      <w:r w:rsidR="00826665" w:rsidRPr="00DE1CDE">
        <w:rPr>
          <w:rFonts w:ascii="宋体" w:eastAsia="宋体" w:hAnsi="宋体" w:cs="宋体" w:hint="eastAsia"/>
          <w:kern w:val="0"/>
          <w:sz w:val="24"/>
          <w:szCs w:val="24"/>
        </w:rPr>
        <w:t>我</w:t>
      </w:r>
      <w:r w:rsidR="00812688" w:rsidRPr="00DE1CDE">
        <w:rPr>
          <w:rFonts w:ascii="宋体" w:eastAsia="宋体" w:hAnsi="宋体" w:cs="宋体" w:hint="eastAsia"/>
          <w:kern w:val="0"/>
          <w:sz w:val="24"/>
          <w:szCs w:val="24"/>
        </w:rPr>
        <w:t>院将于4月25日</w:t>
      </w:r>
      <w:r w:rsidR="00DD454A" w:rsidRPr="00DE1CDE">
        <w:rPr>
          <w:rFonts w:ascii="宋体" w:eastAsia="宋体" w:hAnsi="宋体" w:cs="宋体" w:hint="eastAsia"/>
          <w:kern w:val="0"/>
          <w:sz w:val="24"/>
          <w:szCs w:val="24"/>
        </w:rPr>
        <w:t>～</w:t>
      </w:r>
      <w:r w:rsidR="00812688" w:rsidRPr="00DE1CDE">
        <w:rPr>
          <w:rFonts w:ascii="宋体" w:eastAsia="宋体" w:hAnsi="宋体" w:cs="宋体" w:hint="eastAsia"/>
          <w:kern w:val="0"/>
          <w:sz w:val="24"/>
          <w:szCs w:val="24"/>
        </w:rPr>
        <w:t>6月13日组织完成</w:t>
      </w:r>
      <w:r w:rsidRPr="00DE1CDE">
        <w:rPr>
          <w:rFonts w:ascii="宋体" w:eastAsia="宋体" w:hAnsi="宋体" w:cs="宋体" w:hint="eastAsia"/>
          <w:kern w:val="0"/>
          <w:sz w:val="24"/>
          <w:szCs w:val="24"/>
        </w:rPr>
        <w:t>第一批次</w:t>
      </w:r>
      <w:r w:rsidR="00812688" w:rsidRPr="00DE1CDE">
        <w:rPr>
          <w:rFonts w:ascii="宋体" w:eastAsia="宋体" w:hAnsi="宋体" w:cs="宋体" w:hint="eastAsia"/>
          <w:kern w:val="0"/>
          <w:sz w:val="24"/>
          <w:szCs w:val="24"/>
        </w:rPr>
        <w:t>考生资格审核、面试和专业考试，并确定第一批录取名单。</w:t>
      </w:r>
    </w:p>
    <w:p w:rsidR="00826665" w:rsidRDefault="007612C7" w:rsidP="00587AED">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2、</w:t>
      </w:r>
      <w:r w:rsidR="00826665" w:rsidRPr="00DE1CDE">
        <w:rPr>
          <w:rFonts w:ascii="宋体" w:eastAsia="宋体" w:hAnsi="宋体" w:cs="宋体" w:hint="eastAsia"/>
          <w:kern w:val="0"/>
          <w:sz w:val="24"/>
          <w:szCs w:val="24"/>
        </w:rPr>
        <w:t>考试：</w:t>
      </w:r>
      <w:r w:rsidR="00812688" w:rsidRPr="00DE1CDE">
        <w:rPr>
          <w:rFonts w:ascii="宋体" w:eastAsia="宋体" w:hAnsi="宋体" w:cs="宋体" w:hint="eastAsia"/>
          <w:kern w:val="0"/>
          <w:sz w:val="24"/>
          <w:szCs w:val="24"/>
        </w:rPr>
        <w:t>面试和专业考试均按百分制计分</w:t>
      </w:r>
      <w:r w:rsidR="00826665" w:rsidRPr="00DE1CDE">
        <w:rPr>
          <w:rFonts w:ascii="宋体" w:eastAsia="宋体" w:hAnsi="宋体" w:cs="宋体" w:hint="eastAsia"/>
          <w:kern w:val="0"/>
          <w:sz w:val="24"/>
          <w:szCs w:val="24"/>
        </w:rPr>
        <w:t>，</w:t>
      </w:r>
      <w:r w:rsidR="00812688" w:rsidRPr="00DE1CDE">
        <w:rPr>
          <w:rFonts w:ascii="宋体" w:eastAsia="宋体" w:hAnsi="宋体" w:cs="宋体" w:hint="eastAsia"/>
          <w:kern w:val="0"/>
          <w:sz w:val="24"/>
          <w:szCs w:val="24"/>
        </w:rPr>
        <w:t>如</w:t>
      </w:r>
      <w:r w:rsidR="00826665" w:rsidRPr="00DE1CDE">
        <w:rPr>
          <w:rFonts w:ascii="宋体" w:eastAsia="宋体" w:hAnsi="宋体" w:cs="宋体" w:hint="eastAsia"/>
          <w:kern w:val="0"/>
          <w:sz w:val="24"/>
          <w:szCs w:val="24"/>
        </w:rPr>
        <w:t>遇</w:t>
      </w:r>
      <w:r w:rsidR="00812688" w:rsidRPr="00DE1CDE">
        <w:rPr>
          <w:rFonts w:ascii="宋体" w:eastAsia="宋体" w:hAnsi="宋体" w:cs="宋体" w:hint="eastAsia"/>
          <w:kern w:val="0"/>
          <w:sz w:val="24"/>
          <w:szCs w:val="24"/>
        </w:rPr>
        <w:t>疫情，面试</w:t>
      </w:r>
      <w:r w:rsidR="00826665" w:rsidRPr="00DE1CDE">
        <w:rPr>
          <w:rFonts w:ascii="宋体" w:eastAsia="宋体" w:hAnsi="宋体" w:cs="宋体" w:hint="eastAsia"/>
          <w:kern w:val="0"/>
          <w:sz w:val="24"/>
          <w:szCs w:val="24"/>
        </w:rPr>
        <w:t>将</w:t>
      </w:r>
      <w:r w:rsidR="00812688" w:rsidRPr="00DE1CDE">
        <w:rPr>
          <w:rFonts w:ascii="宋体" w:eastAsia="宋体" w:hAnsi="宋体" w:cs="宋体" w:hint="eastAsia"/>
          <w:kern w:val="0"/>
          <w:sz w:val="24"/>
          <w:szCs w:val="24"/>
        </w:rPr>
        <w:t>采取网络视频面试形式为主</w:t>
      </w:r>
      <w:r w:rsidR="00826665" w:rsidRPr="00DE1CDE">
        <w:rPr>
          <w:rFonts w:ascii="宋体" w:eastAsia="宋体" w:hAnsi="宋体" w:cs="宋体" w:hint="eastAsia"/>
          <w:kern w:val="0"/>
          <w:sz w:val="24"/>
          <w:szCs w:val="24"/>
        </w:rPr>
        <w:t>；专业考试</w:t>
      </w:r>
      <w:r w:rsidR="00812688" w:rsidRPr="00DE1CDE">
        <w:rPr>
          <w:rFonts w:ascii="宋体" w:eastAsia="宋体" w:hAnsi="宋体" w:cs="宋体" w:hint="eastAsia"/>
          <w:kern w:val="0"/>
          <w:sz w:val="24"/>
          <w:szCs w:val="24"/>
        </w:rPr>
        <w:t>根据各专业特点，采取网络</w:t>
      </w:r>
      <w:r w:rsidR="00826665" w:rsidRPr="00DE1CDE">
        <w:rPr>
          <w:rFonts w:ascii="宋体" w:eastAsia="宋体" w:hAnsi="宋体" w:cs="宋体" w:hint="eastAsia"/>
          <w:kern w:val="0"/>
          <w:sz w:val="24"/>
          <w:szCs w:val="24"/>
        </w:rPr>
        <w:t>考试、</w:t>
      </w:r>
      <w:r w:rsidR="00812688" w:rsidRPr="00DE1CDE">
        <w:rPr>
          <w:rFonts w:ascii="宋体" w:eastAsia="宋体" w:hAnsi="宋体" w:cs="宋体" w:hint="eastAsia"/>
          <w:kern w:val="0"/>
          <w:sz w:val="24"/>
          <w:szCs w:val="24"/>
        </w:rPr>
        <w:t>考核。考核结束后，各专业基地将考核结果（需含每位考生的基本情况分析、面试评价、专业考核评价和整体意见）和拟录取名单提交</w:t>
      </w:r>
      <w:r w:rsidR="00826665" w:rsidRPr="00DE1CDE">
        <w:rPr>
          <w:rFonts w:ascii="宋体" w:eastAsia="宋体" w:hAnsi="宋体" w:cs="宋体" w:hint="eastAsia"/>
          <w:kern w:val="0"/>
          <w:sz w:val="24"/>
          <w:szCs w:val="24"/>
        </w:rPr>
        <w:t>医院住培办</w:t>
      </w:r>
      <w:r w:rsidR="00812688" w:rsidRPr="00DE1CDE">
        <w:rPr>
          <w:rFonts w:ascii="宋体" w:eastAsia="宋体" w:hAnsi="宋体" w:cs="宋体" w:hint="eastAsia"/>
          <w:kern w:val="0"/>
          <w:sz w:val="24"/>
          <w:szCs w:val="24"/>
        </w:rPr>
        <w:t>审核</w:t>
      </w:r>
      <w:r w:rsidR="00826665" w:rsidRPr="00DE1CDE">
        <w:rPr>
          <w:rFonts w:ascii="宋体" w:eastAsia="宋体" w:hAnsi="宋体" w:cs="宋体" w:hint="eastAsia"/>
          <w:kern w:val="0"/>
          <w:sz w:val="24"/>
          <w:szCs w:val="24"/>
        </w:rPr>
        <w:t>。</w:t>
      </w:r>
    </w:p>
    <w:p w:rsidR="00936174" w:rsidRPr="00DE1CDE" w:rsidRDefault="00936174" w:rsidP="00587AED">
      <w:pPr>
        <w:widowControl/>
        <w:adjustRightInd w:val="0"/>
        <w:snapToGrid w:val="0"/>
        <w:spacing w:line="4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3、调剂：如内科专业考核成绩合格学员超过20名，对排名20名以后的人员，征求考生意见，按考核成绩高低调剂到全科医学专业。</w:t>
      </w:r>
    </w:p>
    <w:p w:rsidR="00826665" w:rsidRPr="00DE1CDE" w:rsidRDefault="00936174" w:rsidP="00826665">
      <w:pPr>
        <w:widowControl/>
        <w:adjustRightInd w:val="0"/>
        <w:snapToGrid w:val="0"/>
        <w:spacing w:line="4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00826665" w:rsidRPr="00DE1CDE">
        <w:rPr>
          <w:rFonts w:ascii="宋体" w:eastAsia="宋体" w:hAnsi="宋体" w:cs="宋体" w:hint="eastAsia"/>
          <w:kern w:val="0"/>
          <w:sz w:val="24"/>
          <w:szCs w:val="24"/>
        </w:rPr>
        <w:t>、6月13日前，我院</w:t>
      </w:r>
      <w:r w:rsidR="00EB7C55" w:rsidRPr="00DE1CDE">
        <w:rPr>
          <w:rFonts w:ascii="宋体" w:eastAsia="宋体" w:hAnsi="宋体" w:cs="宋体" w:hint="eastAsia"/>
          <w:kern w:val="0"/>
          <w:sz w:val="24"/>
          <w:szCs w:val="24"/>
        </w:rPr>
        <w:t>将录取学员名单</w:t>
      </w:r>
      <w:r w:rsidR="00826665" w:rsidRPr="00DE1CDE">
        <w:rPr>
          <w:rFonts w:ascii="宋体" w:eastAsia="宋体" w:hAnsi="宋体" w:cs="宋体" w:hint="eastAsia"/>
          <w:kern w:val="0"/>
          <w:sz w:val="24"/>
          <w:szCs w:val="24"/>
        </w:rPr>
        <w:t>在</w:t>
      </w:r>
      <w:r w:rsidR="00E51906" w:rsidRPr="00DE1CDE">
        <w:rPr>
          <w:rFonts w:ascii="宋体" w:eastAsia="宋体" w:hAnsi="宋体" w:cs="宋体" w:hint="eastAsia"/>
          <w:kern w:val="0"/>
          <w:sz w:val="24"/>
          <w:szCs w:val="24"/>
        </w:rPr>
        <w:t>湖北省住院医师规范化培训公众服务平台</w:t>
      </w:r>
      <w:r w:rsidR="00826665" w:rsidRPr="00DE1CDE">
        <w:rPr>
          <w:rFonts w:ascii="宋体" w:eastAsia="宋体" w:hAnsi="宋体" w:cs="宋体" w:hint="eastAsia"/>
          <w:kern w:val="0"/>
          <w:sz w:val="24"/>
          <w:szCs w:val="24"/>
        </w:rPr>
        <w:t>上向学员进行录取反馈</w:t>
      </w:r>
      <w:r w:rsidR="00EB7C55" w:rsidRPr="00DE1CDE">
        <w:rPr>
          <w:rFonts w:ascii="宋体" w:eastAsia="宋体" w:hAnsi="宋体" w:cs="宋体" w:hint="eastAsia"/>
          <w:kern w:val="0"/>
          <w:sz w:val="24"/>
          <w:szCs w:val="24"/>
        </w:rPr>
        <w:t>；同时直接向录取学员推送录取短信通知，并在“2022年度天门一医住培招录”</w:t>
      </w:r>
      <w:r w:rsidR="007A1FEF" w:rsidRPr="00DE1CDE">
        <w:rPr>
          <w:rFonts w:ascii="宋体" w:eastAsia="宋体" w:hAnsi="宋体" w:cs="宋体" w:hint="eastAsia"/>
          <w:kern w:val="0"/>
          <w:sz w:val="24"/>
          <w:szCs w:val="24"/>
        </w:rPr>
        <w:t xml:space="preserve"> (qq群681233476)</w:t>
      </w:r>
      <w:r w:rsidR="00EB7C55" w:rsidRPr="00DE1CDE">
        <w:rPr>
          <w:rFonts w:ascii="宋体" w:eastAsia="宋体" w:hAnsi="宋体" w:cs="宋体" w:hint="eastAsia"/>
          <w:kern w:val="0"/>
          <w:sz w:val="24"/>
          <w:szCs w:val="24"/>
        </w:rPr>
        <w:t>里</w:t>
      </w:r>
      <w:r w:rsidR="00E51906" w:rsidRPr="00DE1CDE">
        <w:rPr>
          <w:rFonts w:ascii="宋体" w:eastAsia="宋体" w:hAnsi="宋体" w:cs="宋体" w:hint="eastAsia"/>
          <w:kern w:val="0"/>
          <w:sz w:val="24"/>
          <w:szCs w:val="24"/>
        </w:rPr>
        <w:t>发布</w:t>
      </w:r>
      <w:r w:rsidR="00826665" w:rsidRPr="00DE1CDE">
        <w:rPr>
          <w:rFonts w:ascii="宋体" w:eastAsia="宋体" w:hAnsi="宋体" w:cs="宋体" w:hint="eastAsia"/>
          <w:kern w:val="0"/>
          <w:sz w:val="24"/>
          <w:szCs w:val="24"/>
        </w:rPr>
        <w:t>。</w:t>
      </w:r>
      <w:r w:rsidR="00EB7C55" w:rsidRPr="00DE1CDE">
        <w:rPr>
          <w:rFonts w:ascii="宋体" w:eastAsia="宋体" w:hAnsi="宋体" w:cs="宋体" w:hint="eastAsia"/>
          <w:kern w:val="0"/>
          <w:sz w:val="24"/>
          <w:szCs w:val="24"/>
        </w:rPr>
        <w:t>学员无需再针对基地的录取信息</w:t>
      </w:r>
      <w:r w:rsidR="00E51906" w:rsidRPr="00DE1CDE">
        <w:rPr>
          <w:rFonts w:ascii="宋体" w:eastAsia="宋体" w:hAnsi="宋体" w:cs="宋体" w:hint="eastAsia"/>
          <w:kern w:val="0"/>
          <w:sz w:val="24"/>
          <w:szCs w:val="24"/>
        </w:rPr>
        <w:t>在平台上</w:t>
      </w:r>
      <w:r w:rsidR="00EB7C55" w:rsidRPr="00DE1CDE">
        <w:rPr>
          <w:rFonts w:ascii="宋体" w:eastAsia="宋体" w:hAnsi="宋体" w:cs="宋体" w:hint="eastAsia"/>
          <w:kern w:val="0"/>
          <w:sz w:val="24"/>
          <w:szCs w:val="24"/>
        </w:rPr>
        <w:t>进行“确认”操作。</w:t>
      </w:r>
    </w:p>
    <w:p w:rsidR="00826665" w:rsidRPr="00DE1CDE" w:rsidRDefault="003F0E9A" w:rsidP="00EB7C55">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（三）</w:t>
      </w:r>
      <w:r w:rsidR="00EB7C55" w:rsidRPr="00DE1CDE">
        <w:rPr>
          <w:rFonts w:ascii="宋体" w:eastAsia="宋体" w:hAnsi="宋体" w:cs="宋体" w:hint="eastAsia"/>
          <w:kern w:val="0"/>
          <w:sz w:val="24"/>
          <w:szCs w:val="24"/>
        </w:rPr>
        <w:t>第二批次招录（6月14日</w:t>
      </w:r>
      <w:r w:rsidR="00DD454A" w:rsidRPr="00DE1CDE">
        <w:rPr>
          <w:rFonts w:ascii="宋体" w:eastAsia="宋体" w:hAnsi="宋体" w:cs="宋体" w:hint="eastAsia"/>
          <w:kern w:val="0"/>
          <w:sz w:val="24"/>
          <w:szCs w:val="24"/>
        </w:rPr>
        <w:t>～</w:t>
      </w:r>
      <w:r w:rsidR="00EB7C55" w:rsidRPr="00DE1CDE">
        <w:rPr>
          <w:rFonts w:ascii="宋体" w:eastAsia="宋体" w:hAnsi="宋体" w:cs="宋体" w:hint="eastAsia"/>
          <w:kern w:val="0"/>
          <w:sz w:val="24"/>
          <w:szCs w:val="24"/>
        </w:rPr>
        <w:t>6月28日)</w:t>
      </w:r>
    </w:p>
    <w:p w:rsidR="00EB7C55" w:rsidRPr="00DE1CDE" w:rsidRDefault="00EB7C55" w:rsidP="00EB7C55">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lastRenderedPageBreak/>
        <w:t>1、第二阶段注册和填报第二批次志愿通道开放时间为6月14日0时～6月21日24时，</w:t>
      </w:r>
      <w:r w:rsidR="003F0E9A" w:rsidRPr="00DE1CDE">
        <w:rPr>
          <w:rFonts w:ascii="宋体" w:eastAsia="宋体" w:hAnsi="宋体" w:cs="宋体" w:hint="eastAsia"/>
          <w:kern w:val="0"/>
          <w:sz w:val="24"/>
          <w:szCs w:val="24"/>
        </w:rPr>
        <w:t>前期</w:t>
      </w:r>
      <w:r w:rsidRPr="00DE1CDE">
        <w:rPr>
          <w:rFonts w:ascii="宋体" w:eastAsia="宋体" w:hAnsi="宋体" w:cs="宋体" w:hint="eastAsia"/>
          <w:kern w:val="0"/>
          <w:sz w:val="24"/>
          <w:szCs w:val="24"/>
        </w:rPr>
        <w:t>未注册的考生可先完成网上注册再填报第二批次志愿</w:t>
      </w:r>
      <w:r w:rsidR="003F0E9A" w:rsidRPr="00DE1CDE">
        <w:rPr>
          <w:rFonts w:ascii="宋体" w:eastAsia="宋体" w:hAnsi="宋体" w:cs="宋体" w:hint="eastAsia"/>
          <w:kern w:val="0"/>
          <w:sz w:val="24"/>
          <w:szCs w:val="24"/>
        </w:rPr>
        <w:t>；</w:t>
      </w:r>
      <w:r w:rsidRPr="00DE1CDE">
        <w:rPr>
          <w:rFonts w:ascii="宋体" w:eastAsia="宋体" w:hAnsi="宋体" w:cs="宋体" w:hint="eastAsia"/>
          <w:kern w:val="0"/>
          <w:sz w:val="24"/>
          <w:szCs w:val="24"/>
        </w:rPr>
        <w:t>第一批次未录取的考生可填报第二批次志愿。在本批次招录中</w:t>
      </w:r>
      <w:r w:rsidR="003F0E9A" w:rsidRPr="00DE1CDE">
        <w:rPr>
          <w:rFonts w:ascii="宋体" w:eastAsia="宋体" w:hAnsi="宋体" w:cs="宋体" w:hint="eastAsia"/>
          <w:kern w:val="0"/>
          <w:sz w:val="24"/>
          <w:szCs w:val="24"/>
        </w:rPr>
        <w:t>我院将优</w:t>
      </w:r>
      <w:r w:rsidR="004447EB" w:rsidRPr="00DE1CDE">
        <w:rPr>
          <w:rFonts w:ascii="宋体" w:eastAsia="宋体" w:hAnsi="宋体" w:cs="宋体" w:hint="eastAsia"/>
          <w:kern w:val="0"/>
          <w:sz w:val="24"/>
          <w:szCs w:val="24"/>
        </w:rPr>
        <w:t>先</w:t>
      </w:r>
      <w:r w:rsidR="003F0E9A" w:rsidRPr="00DE1CDE">
        <w:rPr>
          <w:rFonts w:ascii="宋体" w:eastAsia="宋体" w:hAnsi="宋体" w:cs="宋体" w:hint="eastAsia"/>
          <w:kern w:val="0"/>
          <w:sz w:val="24"/>
          <w:szCs w:val="24"/>
        </w:rPr>
        <w:t>录取报考全科</w:t>
      </w:r>
      <w:r w:rsidR="004447EB" w:rsidRPr="00DE1CDE">
        <w:rPr>
          <w:rFonts w:ascii="宋体" w:eastAsia="宋体" w:hAnsi="宋体" w:cs="宋体" w:hint="eastAsia"/>
          <w:kern w:val="0"/>
          <w:sz w:val="24"/>
          <w:szCs w:val="24"/>
        </w:rPr>
        <w:t>医学</w:t>
      </w:r>
      <w:r w:rsidRPr="00DE1CDE">
        <w:rPr>
          <w:rFonts w:ascii="宋体" w:eastAsia="宋体" w:hAnsi="宋体" w:cs="宋体" w:hint="eastAsia"/>
          <w:kern w:val="0"/>
          <w:sz w:val="24"/>
          <w:szCs w:val="24"/>
        </w:rPr>
        <w:t>专业的</w:t>
      </w:r>
      <w:r w:rsidR="003F0E9A" w:rsidRPr="00DE1CDE">
        <w:rPr>
          <w:rFonts w:ascii="宋体" w:eastAsia="宋体" w:hAnsi="宋体" w:cs="宋体" w:hint="eastAsia"/>
          <w:kern w:val="0"/>
          <w:sz w:val="24"/>
          <w:szCs w:val="24"/>
        </w:rPr>
        <w:t>学员。</w:t>
      </w:r>
    </w:p>
    <w:p w:rsidR="003F0E9A" w:rsidRPr="00DE1CDE" w:rsidRDefault="003F0E9A" w:rsidP="003F0E9A">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2</w:t>
      </w:r>
      <w:r w:rsidR="00EB7C55" w:rsidRPr="00DE1CDE">
        <w:rPr>
          <w:rFonts w:ascii="宋体" w:eastAsia="宋体" w:hAnsi="宋体" w:cs="宋体" w:hint="eastAsia"/>
          <w:kern w:val="0"/>
          <w:sz w:val="24"/>
          <w:szCs w:val="24"/>
        </w:rPr>
        <w:t>、</w:t>
      </w:r>
      <w:r w:rsidRPr="00DE1CDE">
        <w:rPr>
          <w:rFonts w:ascii="宋体" w:eastAsia="宋体" w:hAnsi="宋体" w:cs="宋体" w:hint="eastAsia"/>
          <w:kern w:val="0"/>
          <w:sz w:val="24"/>
          <w:szCs w:val="24"/>
        </w:rPr>
        <w:t>我院</w:t>
      </w:r>
      <w:r w:rsidR="00EB7C55" w:rsidRPr="00DE1CDE">
        <w:rPr>
          <w:rFonts w:ascii="宋体" w:eastAsia="宋体" w:hAnsi="宋体" w:cs="宋体" w:hint="eastAsia"/>
          <w:kern w:val="0"/>
          <w:sz w:val="24"/>
          <w:szCs w:val="24"/>
        </w:rPr>
        <w:t>于6月28日前组织完成第二批次考生资格审核、面试和专业考试，于6月28日24点前</w:t>
      </w:r>
      <w:r w:rsidRPr="00DE1CDE">
        <w:rPr>
          <w:rFonts w:ascii="宋体" w:eastAsia="宋体" w:hAnsi="宋体" w:cs="宋体" w:hint="eastAsia"/>
          <w:kern w:val="0"/>
          <w:sz w:val="24"/>
          <w:szCs w:val="24"/>
        </w:rPr>
        <w:t>将录取学员名单在</w:t>
      </w:r>
      <w:r w:rsidR="00E51906" w:rsidRPr="00DE1CDE">
        <w:rPr>
          <w:rFonts w:ascii="宋体" w:eastAsia="宋体" w:hAnsi="宋体" w:cs="宋体" w:hint="eastAsia"/>
          <w:kern w:val="0"/>
          <w:sz w:val="24"/>
          <w:szCs w:val="24"/>
        </w:rPr>
        <w:t>湖北省住院医师规范化培训公众服务平台</w:t>
      </w:r>
      <w:r w:rsidRPr="00DE1CDE">
        <w:rPr>
          <w:rFonts w:ascii="宋体" w:eastAsia="宋体" w:hAnsi="宋体" w:cs="宋体" w:hint="eastAsia"/>
          <w:kern w:val="0"/>
          <w:sz w:val="24"/>
          <w:szCs w:val="24"/>
        </w:rPr>
        <w:t>上向学员进行录取反馈；同时直接向录取学员推送录取短信通知，并在“2022年度天门一医住培招录QQ群”里</w:t>
      </w:r>
      <w:r w:rsidR="00E51906" w:rsidRPr="00DE1CDE">
        <w:rPr>
          <w:rFonts w:ascii="宋体" w:eastAsia="宋体" w:hAnsi="宋体" w:cs="宋体" w:hint="eastAsia"/>
          <w:kern w:val="0"/>
          <w:sz w:val="24"/>
          <w:szCs w:val="24"/>
        </w:rPr>
        <w:t>发布</w:t>
      </w:r>
      <w:r w:rsidRPr="00DE1CDE">
        <w:rPr>
          <w:rFonts w:ascii="宋体" w:eastAsia="宋体" w:hAnsi="宋体" w:cs="宋体" w:hint="eastAsia"/>
          <w:kern w:val="0"/>
          <w:sz w:val="24"/>
          <w:szCs w:val="24"/>
        </w:rPr>
        <w:t>。学员无需再针对基地的录取信息</w:t>
      </w:r>
      <w:r w:rsidR="00E51906" w:rsidRPr="00DE1CDE">
        <w:rPr>
          <w:rFonts w:ascii="宋体" w:eastAsia="宋体" w:hAnsi="宋体" w:cs="宋体" w:hint="eastAsia"/>
          <w:kern w:val="0"/>
          <w:sz w:val="24"/>
          <w:szCs w:val="24"/>
        </w:rPr>
        <w:t>在平台上</w:t>
      </w:r>
      <w:r w:rsidRPr="00DE1CDE">
        <w:rPr>
          <w:rFonts w:ascii="宋体" w:eastAsia="宋体" w:hAnsi="宋体" w:cs="宋体" w:hint="eastAsia"/>
          <w:kern w:val="0"/>
          <w:sz w:val="24"/>
          <w:szCs w:val="24"/>
        </w:rPr>
        <w:t>进行“确认”操作。</w:t>
      </w:r>
    </w:p>
    <w:p w:rsidR="00EB7C55" w:rsidRPr="00DE1CDE" w:rsidRDefault="003F0E9A" w:rsidP="003F0E9A">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(四）第三批次招录（ 6月29日</w:t>
      </w:r>
      <w:r w:rsidR="00DD454A" w:rsidRPr="00DE1CDE">
        <w:rPr>
          <w:rFonts w:ascii="宋体" w:eastAsia="宋体" w:hAnsi="宋体" w:cs="宋体" w:hint="eastAsia"/>
          <w:kern w:val="0"/>
          <w:sz w:val="24"/>
          <w:szCs w:val="24"/>
        </w:rPr>
        <w:t>～</w:t>
      </w:r>
      <w:r w:rsidRPr="00DE1CDE">
        <w:rPr>
          <w:rFonts w:ascii="宋体" w:eastAsia="宋体" w:hAnsi="宋体" w:cs="宋体" w:hint="eastAsia"/>
          <w:kern w:val="0"/>
          <w:sz w:val="24"/>
          <w:szCs w:val="24"/>
        </w:rPr>
        <w:t>7月19日)</w:t>
      </w:r>
    </w:p>
    <w:p w:rsidR="006A3E03" w:rsidRPr="00DE1CDE" w:rsidRDefault="003F0E9A" w:rsidP="006A3E03">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1、第三阶段注册和填报第三批次志愿通道开放时间为6月29日0时～7月5日24时，前期未注册的考生仍可先完成网上注册再填报第三批次志愿，第二批次未录取的考生可填报第三批次志愿。</w:t>
      </w:r>
    </w:p>
    <w:p w:rsidR="006A3E03" w:rsidRPr="00DE1CDE" w:rsidRDefault="006A3E03" w:rsidP="006A3E03">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2、</w:t>
      </w:r>
      <w:r w:rsidR="003F0E9A" w:rsidRPr="00DE1CDE">
        <w:rPr>
          <w:rFonts w:ascii="宋体" w:eastAsia="宋体" w:hAnsi="宋体" w:cs="宋体" w:hint="eastAsia"/>
          <w:kern w:val="0"/>
          <w:sz w:val="24"/>
          <w:szCs w:val="24"/>
        </w:rPr>
        <w:t>第三批次录取</w:t>
      </w:r>
      <w:r w:rsidR="004447EB" w:rsidRPr="00DE1CDE">
        <w:rPr>
          <w:rFonts w:ascii="宋体" w:eastAsia="宋体" w:hAnsi="宋体" w:cs="宋体" w:hint="eastAsia"/>
          <w:kern w:val="0"/>
          <w:sz w:val="24"/>
          <w:szCs w:val="24"/>
        </w:rPr>
        <w:t>湖北省住培招录平台</w:t>
      </w:r>
      <w:r w:rsidR="003F0E9A" w:rsidRPr="00DE1CDE">
        <w:rPr>
          <w:rFonts w:ascii="宋体" w:eastAsia="宋体" w:hAnsi="宋体" w:cs="宋体" w:hint="eastAsia"/>
          <w:kern w:val="0"/>
          <w:sz w:val="24"/>
          <w:szCs w:val="24"/>
        </w:rPr>
        <w:t>只对全科、儿科、儿外科</w:t>
      </w:r>
      <w:r w:rsidR="004447EB" w:rsidRPr="00DE1CDE">
        <w:rPr>
          <w:rFonts w:ascii="宋体" w:eastAsia="宋体" w:hAnsi="宋体" w:cs="宋体" w:hint="eastAsia"/>
          <w:kern w:val="0"/>
          <w:sz w:val="24"/>
          <w:szCs w:val="24"/>
        </w:rPr>
        <w:t>、精神科、麻醉科、妇产科、急诊科、临床病理科专业等紧缺专业开放</w:t>
      </w:r>
      <w:r w:rsidRPr="00DE1CDE">
        <w:rPr>
          <w:rFonts w:ascii="宋体" w:eastAsia="宋体" w:hAnsi="宋体" w:cs="宋体" w:hint="eastAsia"/>
          <w:kern w:val="0"/>
          <w:sz w:val="24"/>
          <w:szCs w:val="24"/>
        </w:rPr>
        <w:t>。</w:t>
      </w:r>
    </w:p>
    <w:p w:rsidR="006A3E03" w:rsidRPr="00DE1CDE" w:rsidRDefault="006A3E03" w:rsidP="006A3E03">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3、</w:t>
      </w:r>
      <w:r w:rsidR="004447EB" w:rsidRPr="00DE1CDE">
        <w:rPr>
          <w:rFonts w:ascii="宋体" w:eastAsia="宋体" w:hAnsi="宋体" w:cs="宋体" w:hint="eastAsia"/>
          <w:kern w:val="0"/>
          <w:sz w:val="24"/>
          <w:szCs w:val="24"/>
        </w:rPr>
        <w:t>我院第三批次只招录全科医学专业。</w:t>
      </w:r>
    </w:p>
    <w:p w:rsidR="006A3E03" w:rsidRPr="00DE1CDE" w:rsidRDefault="006A3E03" w:rsidP="006A3E03">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4、</w:t>
      </w:r>
      <w:r w:rsidR="003F0E9A" w:rsidRPr="00DE1CDE">
        <w:rPr>
          <w:rFonts w:ascii="宋体" w:eastAsia="宋体" w:hAnsi="宋体" w:cs="宋体" w:hint="eastAsia"/>
          <w:kern w:val="0"/>
          <w:sz w:val="24"/>
          <w:szCs w:val="24"/>
        </w:rPr>
        <w:t>第三批次录取工作于7月19日24时前完成</w:t>
      </w:r>
      <w:r w:rsidRPr="00DE1CDE">
        <w:rPr>
          <w:rFonts w:ascii="宋体" w:eastAsia="宋体" w:hAnsi="宋体" w:cs="宋体" w:hint="eastAsia"/>
          <w:kern w:val="0"/>
          <w:sz w:val="24"/>
          <w:szCs w:val="24"/>
        </w:rPr>
        <w:t>录取学员名单在</w:t>
      </w:r>
      <w:r w:rsidR="00E51906" w:rsidRPr="00DE1CDE">
        <w:rPr>
          <w:rFonts w:ascii="宋体" w:eastAsia="宋体" w:hAnsi="宋体" w:cs="宋体" w:hint="eastAsia"/>
          <w:kern w:val="0"/>
          <w:sz w:val="24"/>
          <w:szCs w:val="24"/>
        </w:rPr>
        <w:t>湖北省住院医师规范化培训公众服务平台</w:t>
      </w:r>
      <w:r w:rsidRPr="00DE1CDE">
        <w:rPr>
          <w:rFonts w:ascii="宋体" w:eastAsia="宋体" w:hAnsi="宋体" w:cs="宋体" w:hint="eastAsia"/>
          <w:kern w:val="0"/>
          <w:sz w:val="24"/>
          <w:szCs w:val="24"/>
        </w:rPr>
        <w:t>上向学员进行录取反馈；同时直接向录取学员推送录取短信通知，并在“2022年度天门一医住培招录QQ群”里</w:t>
      </w:r>
      <w:r w:rsidR="00E51906" w:rsidRPr="00DE1CDE">
        <w:rPr>
          <w:rFonts w:ascii="宋体" w:eastAsia="宋体" w:hAnsi="宋体" w:cs="宋体" w:hint="eastAsia"/>
          <w:kern w:val="0"/>
          <w:sz w:val="24"/>
          <w:szCs w:val="24"/>
        </w:rPr>
        <w:t>发布</w:t>
      </w:r>
      <w:r w:rsidRPr="00DE1CDE">
        <w:rPr>
          <w:rFonts w:ascii="宋体" w:eastAsia="宋体" w:hAnsi="宋体" w:cs="宋体" w:hint="eastAsia"/>
          <w:kern w:val="0"/>
          <w:sz w:val="24"/>
          <w:szCs w:val="24"/>
        </w:rPr>
        <w:t>。学员无需再针对基地的录取信息</w:t>
      </w:r>
      <w:r w:rsidR="00E51906" w:rsidRPr="00DE1CDE">
        <w:rPr>
          <w:rFonts w:ascii="宋体" w:eastAsia="宋体" w:hAnsi="宋体" w:cs="宋体" w:hint="eastAsia"/>
          <w:kern w:val="0"/>
          <w:sz w:val="24"/>
          <w:szCs w:val="24"/>
        </w:rPr>
        <w:t>在平台上</w:t>
      </w:r>
      <w:r w:rsidRPr="00DE1CDE">
        <w:rPr>
          <w:rFonts w:ascii="宋体" w:eastAsia="宋体" w:hAnsi="宋体" w:cs="宋体" w:hint="eastAsia"/>
          <w:kern w:val="0"/>
          <w:sz w:val="24"/>
          <w:szCs w:val="24"/>
        </w:rPr>
        <w:t>进行“确认”操作。</w:t>
      </w:r>
    </w:p>
    <w:p w:rsidR="003F0E9A" w:rsidRPr="00DE1CDE" w:rsidRDefault="00767AA2" w:rsidP="00767AA2">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(五)公布注册名单</w:t>
      </w:r>
    </w:p>
    <w:p w:rsidR="00812688" w:rsidRPr="00DE1CDE" w:rsidRDefault="00767AA2" w:rsidP="00767AA2">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招录工作完成后，湖北省住培招录平台以各培训基地确认录取的学员信息为准汇总学员资料，由省毕教办经审核，待本年度招录学员报道后，将公布本年度湖北省住院医师规范化培训注册名单，作为国家住培平台录入的最终依据。</w:t>
      </w:r>
    </w:p>
    <w:p w:rsidR="00587AED" w:rsidRPr="00DE1CDE" w:rsidRDefault="00587AED" w:rsidP="00767AA2">
      <w:pPr>
        <w:widowControl/>
        <w:adjustRightInd w:val="0"/>
        <w:snapToGrid w:val="0"/>
        <w:spacing w:line="400" w:lineRule="exact"/>
        <w:ind w:firstLineChars="150" w:firstLine="360"/>
        <w:jc w:val="left"/>
        <w:rPr>
          <w:rFonts w:ascii="宋体" w:eastAsia="宋体" w:hAnsi="宋体" w:cs="宋体"/>
          <w:kern w:val="0"/>
          <w:sz w:val="24"/>
          <w:szCs w:val="24"/>
        </w:rPr>
      </w:pPr>
      <w:r w:rsidRPr="00DE1CDE">
        <w:rPr>
          <w:rFonts w:ascii="宋体" w:eastAsia="宋体" w:hAnsi="宋体" w:cs="宋体" w:hint="eastAsia"/>
          <w:kern w:val="0"/>
          <w:sz w:val="24"/>
          <w:szCs w:val="24"/>
        </w:rPr>
        <w:t>（</w:t>
      </w:r>
      <w:r w:rsidR="00767AA2" w:rsidRPr="00DE1CDE">
        <w:rPr>
          <w:rFonts w:ascii="宋体" w:eastAsia="宋体" w:hAnsi="宋体" w:cs="宋体" w:hint="eastAsia"/>
          <w:kern w:val="0"/>
          <w:sz w:val="24"/>
          <w:szCs w:val="24"/>
        </w:rPr>
        <w:t>六</w:t>
      </w:r>
      <w:r w:rsidRPr="00DE1CDE">
        <w:rPr>
          <w:rFonts w:ascii="宋体" w:eastAsia="宋体" w:hAnsi="宋体" w:cs="宋体" w:hint="eastAsia"/>
          <w:kern w:val="0"/>
          <w:sz w:val="24"/>
          <w:szCs w:val="24"/>
        </w:rPr>
        <w:t>）报到与签订协议</w:t>
      </w:r>
    </w:p>
    <w:p w:rsidR="00587AED" w:rsidRPr="00DE1CDE" w:rsidRDefault="00587AED" w:rsidP="00587AED">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招录的202</w:t>
      </w:r>
      <w:r w:rsidR="002E26FC" w:rsidRPr="00DE1CDE">
        <w:rPr>
          <w:rFonts w:ascii="宋体" w:eastAsia="宋体" w:hAnsi="宋体" w:cs="宋体" w:hint="eastAsia"/>
          <w:kern w:val="0"/>
          <w:sz w:val="24"/>
          <w:szCs w:val="24"/>
        </w:rPr>
        <w:t>2</w:t>
      </w:r>
      <w:r w:rsidRPr="00DE1CDE">
        <w:rPr>
          <w:rFonts w:ascii="宋体" w:eastAsia="宋体" w:hAnsi="宋体" w:cs="宋体" w:hint="eastAsia"/>
          <w:kern w:val="0"/>
          <w:sz w:val="24"/>
          <w:szCs w:val="24"/>
        </w:rPr>
        <w:t>级住院医师</w:t>
      </w:r>
      <w:r w:rsidR="009F39E1" w:rsidRPr="00DE1CDE">
        <w:rPr>
          <w:rFonts w:ascii="宋体" w:eastAsia="宋体" w:hAnsi="宋体" w:cs="宋体" w:hint="eastAsia"/>
          <w:kern w:val="0"/>
          <w:sz w:val="24"/>
          <w:szCs w:val="24"/>
        </w:rPr>
        <w:t>到医院</w:t>
      </w:r>
      <w:r w:rsidRPr="00DE1CDE">
        <w:rPr>
          <w:rFonts w:ascii="宋体" w:eastAsia="宋体" w:hAnsi="宋体" w:cs="宋体" w:hint="eastAsia"/>
          <w:kern w:val="0"/>
          <w:sz w:val="24"/>
          <w:szCs w:val="24"/>
        </w:rPr>
        <w:t>报到</w:t>
      </w:r>
      <w:r w:rsidR="009631DF" w:rsidRPr="00DE1CDE">
        <w:rPr>
          <w:rFonts w:ascii="宋体" w:eastAsia="宋体" w:hAnsi="宋体" w:cs="宋体" w:hint="eastAsia"/>
          <w:kern w:val="0"/>
          <w:sz w:val="24"/>
          <w:szCs w:val="24"/>
        </w:rPr>
        <w:t>时间</w:t>
      </w:r>
      <w:r w:rsidR="00767AA2" w:rsidRPr="00DE1CDE">
        <w:rPr>
          <w:rFonts w:ascii="宋体" w:eastAsia="宋体" w:hAnsi="宋体" w:cs="宋体" w:hint="eastAsia"/>
          <w:kern w:val="0"/>
          <w:sz w:val="24"/>
          <w:szCs w:val="24"/>
        </w:rPr>
        <w:t>为</w:t>
      </w:r>
      <w:r w:rsidR="00DC4052" w:rsidRPr="00DE1CDE">
        <w:rPr>
          <w:rFonts w:ascii="宋体" w:eastAsia="宋体" w:hAnsi="宋体" w:cs="宋体" w:hint="eastAsia"/>
          <w:kern w:val="0"/>
          <w:sz w:val="24"/>
          <w:szCs w:val="24"/>
        </w:rPr>
        <w:t>9</w:t>
      </w:r>
      <w:r w:rsidR="007F09CE" w:rsidRPr="00DE1CDE">
        <w:rPr>
          <w:rFonts w:ascii="宋体" w:eastAsia="宋体" w:hAnsi="宋体" w:cs="宋体" w:hint="eastAsia"/>
          <w:kern w:val="0"/>
          <w:sz w:val="24"/>
          <w:szCs w:val="24"/>
        </w:rPr>
        <w:t>月1</w:t>
      </w:r>
      <w:r w:rsidRPr="00DE1CDE">
        <w:rPr>
          <w:rFonts w:ascii="宋体" w:eastAsia="宋体" w:hAnsi="宋体" w:cs="宋体" w:hint="eastAsia"/>
          <w:kern w:val="0"/>
          <w:sz w:val="24"/>
          <w:szCs w:val="24"/>
        </w:rPr>
        <w:t>日（四证合一学员按教育部入学规定）。</w:t>
      </w:r>
      <w:r w:rsidR="009F39E1" w:rsidRPr="00DE1CDE">
        <w:rPr>
          <w:rFonts w:ascii="宋体" w:eastAsia="宋体" w:hAnsi="宋体" w:cs="宋体" w:hint="eastAsia"/>
          <w:kern w:val="0"/>
          <w:sz w:val="24"/>
          <w:szCs w:val="24"/>
        </w:rPr>
        <w:t>我院将于</w:t>
      </w:r>
      <w:r w:rsidRPr="00DE1CDE">
        <w:rPr>
          <w:rFonts w:ascii="宋体" w:eastAsia="宋体" w:hAnsi="宋体" w:cs="宋体" w:hint="eastAsia"/>
          <w:kern w:val="0"/>
          <w:sz w:val="24"/>
          <w:szCs w:val="24"/>
        </w:rPr>
        <w:t>学员报到后一周内</w:t>
      </w:r>
      <w:r w:rsidR="009F39E1" w:rsidRPr="00DE1CDE">
        <w:rPr>
          <w:rFonts w:ascii="宋体" w:eastAsia="宋体" w:hAnsi="宋体" w:cs="宋体" w:hint="eastAsia"/>
          <w:kern w:val="0"/>
          <w:sz w:val="24"/>
          <w:szCs w:val="24"/>
        </w:rPr>
        <w:t>，</w:t>
      </w:r>
      <w:r w:rsidRPr="00DE1CDE">
        <w:rPr>
          <w:rFonts w:ascii="宋体" w:eastAsia="宋体" w:hAnsi="宋体" w:cs="宋体" w:hint="eastAsia"/>
          <w:kern w:val="0"/>
          <w:sz w:val="24"/>
          <w:szCs w:val="24"/>
        </w:rPr>
        <w:t>按照《湖北省住院医师规范化培训相关协议范本》分类签订培训协议（非社会人学员）或劳动合同（社会人学员）。</w:t>
      </w:r>
    </w:p>
    <w:p w:rsidR="00FB6BC6" w:rsidRPr="00DE1CDE" w:rsidRDefault="00083C94" w:rsidP="00FB6BC6">
      <w:pPr>
        <w:widowControl/>
        <w:adjustRightInd w:val="0"/>
        <w:snapToGrid w:val="0"/>
        <w:spacing w:line="400" w:lineRule="exact"/>
        <w:ind w:firstLineChars="200" w:firstLine="482"/>
        <w:jc w:val="left"/>
        <w:rPr>
          <w:rFonts w:ascii="宋体" w:eastAsia="宋体" w:hAnsi="宋体" w:cs="宋体"/>
          <w:kern w:val="0"/>
          <w:sz w:val="24"/>
          <w:szCs w:val="24"/>
        </w:rPr>
      </w:pPr>
      <w:r w:rsidRPr="00DE1CDE">
        <w:rPr>
          <w:rFonts w:ascii="宋体" w:eastAsia="宋体" w:hAnsi="宋体" w:cs="宋体" w:hint="eastAsia"/>
          <w:b/>
          <w:bCs/>
          <w:kern w:val="0"/>
          <w:sz w:val="24"/>
          <w:szCs w:val="24"/>
        </w:rPr>
        <w:t>五</w:t>
      </w:r>
      <w:r w:rsidR="00A525FE" w:rsidRPr="00DE1CDE">
        <w:rPr>
          <w:rFonts w:ascii="宋体" w:eastAsia="宋体" w:hAnsi="宋体" w:cs="宋体" w:hint="eastAsia"/>
          <w:b/>
          <w:bCs/>
          <w:kern w:val="0"/>
          <w:sz w:val="24"/>
          <w:szCs w:val="24"/>
        </w:rPr>
        <w:t>、</w:t>
      </w:r>
      <w:r w:rsidRPr="00DE1CDE">
        <w:rPr>
          <w:rFonts w:ascii="宋体" w:eastAsia="宋体" w:hAnsi="宋体" w:cs="宋体" w:hint="eastAsia"/>
          <w:b/>
          <w:bCs/>
          <w:kern w:val="0"/>
          <w:sz w:val="24"/>
          <w:szCs w:val="24"/>
        </w:rPr>
        <w:t>相关</w:t>
      </w:r>
      <w:r w:rsidRPr="00DE1CDE">
        <w:rPr>
          <w:rFonts w:ascii="宋体" w:eastAsia="宋体" w:hAnsi="宋体" w:cs="宋体"/>
          <w:b/>
          <w:bCs/>
          <w:kern w:val="0"/>
          <w:sz w:val="24"/>
          <w:szCs w:val="24"/>
        </w:rPr>
        <w:t>说明</w:t>
      </w:r>
    </w:p>
    <w:p w:rsidR="00FB6BC6" w:rsidRPr="00DE1CDE" w:rsidRDefault="00FB6BC6"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kern w:val="0"/>
          <w:sz w:val="24"/>
          <w:szCs w:val="24"/>
        </w:rPr>
        <w:t>1、培训时间</w:t>
      </w:r>
    </w:p>
    <w:p w:rsidR="00FB6BC6" w:rsidRPr="00DE1CDE" w:rsidRDefault="00FB6BC6"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kern w:val="0"/>
          <w:sz w:val="24"/>
          <w:szCs w:val="24"/>
        </w:rPr>
        <w:t>住院医师规范化培训时间为3年</w:t>
      </w:r>
      <w:r w:rsidR="002E0706" w:rsidRPr="00DE1CDE">
        <w:rPr>
          <w:rFonts w:ascii="宋体" w:eastAsia="宋体" w:hAnsi="宋体" w:cs="宋体" w:hint="eastAsia"/>
          <w:kern w:val="0"/>
          <w:sz w:val="24"/>
          <w:szCs w:val="24"/>
        </w:rPr>
        <w:t>（36个月）</w:t>
      </w:r>
      <w:r w:rsidRPr="00DE1CDE">
        <w:rPr>
          <w:rFonts w:ascii="宋体" w:eastAsia="宋体" w:hAnsi="宋体" w:cs="宋体"/>
          <w:kern w:val="0"/>
          <w:sz w:val="24"/>
          <w:szCs w:val="24"/>
        </w:rPr>
        <w:t>。</w:t>
      </w:r>
    </w:p>
    <w:p w:rsidR="00FB6BC6" w:rsidRPr="00DE1CDE" w:rsidRDefault="00FB6BC6"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kern w:val="0"/>
          <w:sz w:val="24"/>
          <w:szCs w:val="24"/>
        </w:rPr>
        <w:t>专业学位硕士研究生毕业生和专业学位博士研究生毕业生可根据考评情况适当缩减，其中专业学位硕士研究生毕业生最多可缩减1年，专业学位博士研究生毕业生最多可缩减2年。</w:t>
      </w:r>
    </w:p>
    <w:p w:rsidR="00FB6BC6" w:rsidRPr="00DE1CDE" w:rsidRDefault="00FB6BC6"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kern w:val="0"/>
          <w:sz w:val="24"/>
          <w:szCs w:val="24"/>
        </w:rPr>
        <w:lastRenderedPageBreak/>
        <w:t>2、培训内容</w:t>
      </w:r>
    </w:p>
    <w:p w:rsidR="00FB6BC6" w:rsidRPr="00DE1CDE" w:rsidRDefault="00FB6BC6"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按照</w:t>
      </w:r>
      <w:r w:rsidRPr="00DE1CDE">
        <w:rPr>
          <w:rFonts w:ascii="宋体" w:eastAsia="宋体" w:hAnsi="宋体" w:cs="宋体"/>
          <w:kern w:val="0"/>
          <w:sz w:val="24"/>
          <w:szCs w:val="24"/>
        </w:rPr>
        <w:t>《住院医师规范化培训内容与标准（试行）》执行。</w:t>
      </w:r>
    </w:p>
    <w:p w:rsidR="00083C94" w:rsidRPr="00DE1CDE" w:rsidRDefault="00083C94"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3、住培学员无故逾期 2 周不报到参加培训者，取消培训资格。对在培训招收工作中弄虚作假的培训申请人，取消其本次报名、录取资格；对录取后因个人且非不可抗力原因不报到或报到后退出培训等情节严重者，3 年内不得报名参加住院医师规范化培训。</w:t>
      </w:r>
    </w:p>
    <w:p w:rsidR="00FB6BC6" w:rsidRPr="00DE1CDE" w:rsidRDefault="00083C94" w:rsidP="00FB6BC6">
      <w:pPr>
        <w:widowControl/>
        <w:adjustRightInd w:val="0"/>
        <w:snapToGrid w:val="0"/>
        <w:spacing w:line="400" w:lineRule="exact"/>
        <w:ind w:firstLineChars="200" w:firstLine="482"/>
        <w:jc w:val="left"/>
        <w:rPr>
          <w:rFonts w:ascii="宋体" w:eastAsia="宋体" w:hAnsi="宋体" w:cs="宋体"/>
          <w:kern w:val="0"/>
          <w:sz w:val="24"/>
          <w:szCs w:val="24"/>
        </w:rPr>
      </w:pPr>
      <w:r w:rsidRPr="00DE1CDE">
        <w:rPr>
          <w:rFonts w:ascii="宋体" w:eastAsia="宋体" w:hAnsi="宋体" w:cs="宋体"/>
          <w:b/>
          <w:bCs/>
          <w:kern w:val="0"/>
          <w:sz w:val="24"/>
          <w:szCs w:val="24"/>
        </w:rPr>
        <w:t>六</w:t>
      </w:r>
      <w:r w:rsidR="00DE5710" w:rsidRPr="00DE1CDE">
        <w:rPr>
          <w:rFonts w:ascii="宋体" w:eastAsia="宋体" w:hAnsi="宋体" w:cs="宋体"/>
          <w:b/>
          <w:bCs/>
          <w:kern w:val="0"/>
          <w:sz w:val="24"/>
          <w:szCs w:val="24"/>
        </w:rPr>
        <w:t>、</w:t>
      </w:r>
      <w:r w:rsidR="00FB6BC6" w:rsidRPr="00DE1CDE">
        <w:rPr>
          <w:rFonts w:ascii="宋体" w:eastAsia="宋体" w:hAnsi="宋体" w:cs="宋体" w:hint="eastAsia"/>
          <w:b/>
          <w:bCs/>
          <w:kern w:val="0"/>
          <w:sz w:val="24"/>
          <w:szCs w:val="24"/>
        </w:rPr>
        <w:t>培训</w:t>
      </w:r>
      <w:r w:rsidR="00FB6BC6" w:rsidRPr="00DE1CDE">
        <w:rPr>
          <w:rFonts w:ascii="宋体" w:eastAsia="宋体" w:hAnsi="宋体" w:cs="宋体"/>
          <w:b/>
          <w:bCs/>
          <w:kern w:val="0"/>
          <w:sz w:val="24"/>
          <w:szCs w:val="24"/>
        </w:rPr>
        <w:t>待遇</w:t>
      </w:r>
    </w:p>
    <w:p w:rsidR="00FB6BC6" w:rsidRPr="00DE1CDE" w:rsidRDefault="00FB6BC6"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kern w:val="0"/>
          <w:sz w:val="24"/>
          <w:szCs w:val="24"/>
        </w:rPr>
        <w:t>1、“单位人”由我院人事部门按照</w:t>
      </w:r>
      <w:r w:rsidRPr="00DE1CDE">
        <w:rPr>
          <w:rFonts w:ascii="宋体" w:eastAsia="宋体" w:hAnsi="宋体" w:cs="宋体" w:hint="eastAsia"/>
          <w:kern w:val="0"/>
          <w:sz w:val="24"/>
          <w:szCs w:val="24"/>
        </w:rPr>
        <w:t>国家政策及医院规定执行</w:t>
      </w:r>
      <w:r w:rsidR="00CD1C39" w:rsidRPr="00DE1CDE">
        <w:rPr>
          <w:rFonts w:ascii="宋体" w:eastAsia="宋体" w:hAnsi="宋体" w:cs="宋体" w:hint="eastAsia"/>
          <w:kern w:val="0"/>
          <w:sz w:val="24"/>
          <w:szCs w:val="24"/>
        </w:rPr>
        <w:t>。</w:t>
      </w:r>
    </w:p>
    <w:p w:rsidR="00FB6BC6" w:rsidRPr="00DE1CDE" w:rsidRDefault="00FB6BC6"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kern w:val="0"/>
          <w:sz w:val="24"/>
          <w:szCs w:val="24"/>
        </w:rPr>
        <w:t>2、“委培单位人”由原单位与其签订协议，解</w:t>
      </w:r>
      <w:r w:rsidR="00CD1C39" w:rsidRPr="00DE1CDE">
        <w:rPr>
          <w:rFonts w:ascii="宋体" w:eastAsia="宋体" w:hAnsi="宋体" w:cs="宋体"/>
          <w:kern w:val="0"/>
          <w:sz w:val="24"/>
          <w:szCs w:val="24"/>
        </w:rPr>
        <w:t>决培训期间的工资、福利待遇和社会保障等，我院发放</w:t>
      </w:r>
      <w:r w:rsidR="002D4D77" w:rsidRPr="00DE1CDE">
        <w:rPr>
          <w:rFonts w:ascii="宋体" w:eastAsia="宋体" w:hAnsi="宋体" w:cs="宋体"/>
          <w:kern w:val="0"/>
          <w:sz w:val="24"/>
          <w:szCs w:val="24"/>
        </w:rPr>
        <w:t>基本</w:t>
      </w:r>
      <w:r w:rsidR="00CD1C39" w:rsidRPr="00DE1CDE">
        <w:rPr>
          <w:rFonts w:ascii="宋体" w:eastAsia="宋体" w:hAnsi="宋体" w:cs="宋体"/>
          <w:kern w:val="0"/>
          <w:sz w:val="24"/>
          <w:szCs w:val="24"/>
        </w:rPr>
        <w:t>生活补贴</w:t>
      </w:r>
      <w:r w:rsidR="002D4D77" w:rsidRPr="00DE1CDE">
        <w:rPr>
          <w:rFonts w:ascii="宋体" w:eastAsia="宋体" w:hAnsi="宋体" w:cs="宋体" w:hint="eastAsia"/>
          <w:kern w:val="0"/>
          <w:sz w:val="24"/>
          <w:szCs w:val="24"/>
        </w:rPr>
        <w:t>2000元/月</w:t>
      </w:r>
      <w:r w:rsidR="00CD1C39" w:rsidRPr="00DE1CDE">
        <w:rPr>
          <w:rFonts w:ascii="宋体" w:eastAsia="宋体" w:hAnsi="宋体" w:cs="宋体" w:hint="eastAsia"/>
          <w:kern w:val="0"/>
          <w:sz w:val="24"/>
          <w:szCs w:val="24"/>
        </w:rPr>
        <w:t>。</w:t>
      </w:r>
    </w:p>
    <w:p w:rsidR="00FB6BC6" w:rsidRPr="00DE1CDE" w:rsidRDefault="00FB6BC6" w:rsidP="00CB4CDA">
      <w:pPr>
        <w:pStyle w:val="a3"/>
        <w:autoSpaceDE w:val="0"/>
        <w:adjustRightInd w:val="0"/>
        <w:snapToGrid w:val="0"/>
        <w:spacing w:before="0" w:beforeAutospacing="0" w:after="0" w:afterAutospacing="0" w:line="400" w:lineRule="exact"/>
        <w:ind w:firstLineChars="200" w:firstLine="480"/>
      </w:pPr>
      <w:r w:rsidRPr="00DE1CDE">
        <w:t>3、“</w:t>
      </w:r>
      <w:r w:rsidR="00CB4CDA" w:rsidRPr="00DE1CDE">
        <w:rPr>
          <w:rFonts w:hint="eastAsia"/>
        </w:rPr>
        <w:t>社会</w:t>
      </w:r>
      <w:r w:rsidRPr="00DE1CDE">
        <w:t>人”</w:t>
      </w:r>
      <w:r w:rsidR="00D00E32" w:rsidRPr="00DE1CDE">
        <w:t>未独立值班前</w:t>
      </w:r>
      <w:r w:rsidR="00D00E32" w:rsidRPr="00DE1CDE">
        <w:rPr>
          <w:rFonts w:hint="eastAsia"/>
        </w:rPr>
        <w:t>，</w:t>
      </w:r>
      <w:r w:rsidRPr="00DE1CDE">
        <w:t>由我院发放基本生活补贴</w:t>
      </w:r>
      <w:r w:rsidR="00D00E32" w:rsidRPr="00DE1CDE">
        <w:rPr>
          <w:rFonts w:hint="eastAsia"/>
        </w:rPr>
        <w:t>3500</w:t>
      </w:r>
      <w:r w:rsidRPr="00DE1CDE">
        <w:t>元/月，轮转科室</w:t>
      </w:r>
      <w:r w:rsidR="00D00E32" w:rsidRPr="00DE1CDE">
        <w:t>视学员工作情况适当</w:t>
      </w:r>
      <w:r w:rsidRPr="00DE1CDE">
        <w:t>发放绩效</w:t>
      </w:r>
      <w:r w:rsidR="00D00E32" w:rsidRPr="00DE1CDE">
        <w:rPr>
          <w:rFonts w:hint="eastAsia"/>
        </w:rPr>
        <w:t>；能独立值班后，绩效待遇同本院正式员工；</w:t>
      </w:r>
      <w:r w:rsidRPr="00DE1CDE">
        <w:t>报销必要的社会保障</w:t>
      </w:r>
      <w:r w:rsidR="00CB4CDA" w:rsidRPr="00DE1CDE">
        <w:t>费用</w:t>
      </w:r>
      <w:r w:rsidR="00CB4CDA" w:rsidRPr="00DE1CDE">
        <w:rPr>
          <w:rFonts w:hint="eastAsia"/>
        </w:rPr>
        <w:t>、签订劳动合同；入培后</w:t>
      </w:r>
      <w:r w:rsidRPr="00DE1CDE">
        <w:rPr>
          <w:rFonts w:hint="eastAsia"/>
        </w:rPr>
        <w:t>医院将</w:t>
      </w:r>
      <w:r w:rsidR="00CB4CDA" w:rsidRPr="00DE1CDE">
        <w:rPr>
          <w:rFonts w:hint="eastAsia"/>
        </w:rPr>
        <w:t>择期</w:t>
      </w:r>
      <w:r w:rsidRPr="00DE1CDE">
        <w:rPr>
          <w:rFonts w:hint="eastAsia"/>
        </w:rPr>
        <w:t>进行</w:t>
      </w:r>
      <w:r w:rsidR="00CB4CDA" w:rsidRPr="00DE1CDE">
        <w:rPr>
          <w:rFonts w:hint="eastAsia"/>
        </w:rPr>
        <w:t>再次考核筛选</w:t>
      </w:r>
      <w:r w:rsidRPr="00DE1CDE">
        <w:rPr>
          <w:rFonts w:hint="eastAsia"/>
        </w:rPr>
        <w:t>，</w:t>
      </w:r>
      <w:r w:rsidR="00CB4CDA" w:rsidRPr="00DE1CDE">
        <w:rPr>
          <w:rFonts w:hint="eastAsia"/>
        </w:rPr>
        <w:t>择优录取部分人员</w:t>
      </w:r>
      <w:r w:rsidRPr="00DE1CDE">
        <w:rPr>
          <w:rFonts w:hint="eastAsia"/>
        </w:rPr>
        <w:t>进一步签订</w:t>
      </w:r>
      <w:r w:rsidR="00CB4CDA" w:rsidRPr="00DE1CDE">
        <w:rPr>
          <w:rFonts w:hint="eastAsia"/>
        </w:rPr>
        <w:t>院聘</w:t>
      </w:r>
      <w:r w:rsidRPr="00DE1CDE">
        <w:rPr>
          <w:rFonts w:hint="eastAsia"/>
        </w:rPr>
        <w:t>合同，</w:t>
      </w:r>
      <w:r w:rsidR="00CB4CDA" w:rsidRPr="00DE1CDE">
        <w:rPr>
          <w:rFonts w:hint="eastAsia"/>
        </w:rPr>
        <w:t>同时享受</w:t>
      </w:r>
      <w:r w:rsidRPr="00DE1CDE">
        <w:rPr>
          <w:rFonts w:hint="eastAsia"/>
        </w:rPr>
        <w:t>相关待遇</w:t>
      </w:r>
      <w:r w:rsidR="00CB4CDA" w:rsidRPr="00DE1CDE">
        <w:rPr>
          <w:rFonts w:hint="eastAsia"/>
        </w:rPr>
        <w:t>。</w:t>
      </w:r>
    </w:p>
    <w:p w:rsidR="00116D34" w:rsidRPr="00DE1CDE" w:rsidRDefault="00FB6BC6"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kern w:val="0"/>
          <w:sz w:val="24"/>
          <w:szCs w:val="24"/>
        </w:rPr>
        <w:t>4、</w:t>
      </w:r>
      <w:r w:rsidR="00F71A0A" w:rsidRPr="00DE1CDE">
        <w:rPr>
          <w:rFonts w:ascii="宋体" w:eastAsia="宋体" w:hAnsi="宋体" w:cs="宋体" w:hint="eastAsia"/>
          <w:kern w:val="0"/>
          <w:sz w:val="24"/>
          <w:szCs w:val="24"/>
        </w:rPr>
        <w:t>全科</w:t>
      </w:r>
      <w:r w:rsidR="00F71A0A" w:rsidRPr="00DE1CDE">
        <w:rPr>
          <w:rFonts w:ascii="宋体" w:eastAsia="宋体" w:hAnsi="宋体" w:cs="宋体"/>
          <w:kern w:val="0"/>
          <w:sz w:val="24"/>
          <w:szCs w:val="24"/>
        </w:rPr>
        <w:t>专业</w:t>
      </w:r>
      <w:r w:rsidR="00116D34" w:rsidRPr="00DE1CDE">
        <w:rPr>
          <w:rFonts w:ascii="宋体" w:eastAsia="宋体" w:hAnsi="宋体" w:cs="宋体"/>
          <w:kern w:val="0"/>
          <w:sz w:val="24"/>
          <w:szCs w:val="24"/>
        </w:rPr>
        <w:t>按国家</w:t>
      </w:r>
      <w:r w:rsidR="00B3748F" w:rsidRPr="00DE1CDE">
        <w:rPr>
          <w:rFonts w:ascii="宋体" w:eastAsia="宋体" w:hAnsi="宋体" w:cs="宋体"/>
          <w:kern w:val="0"/>
          <w:sz w:val="24"/>
          <w:szCs w:val="24"/>
        </w:rPr>
        <w:t>规定</w:t>
      </w:r>
      <w:r w:rsidR="00116D34" w:rsidRPr="00DE1CDE">
        <w:rPr>
          <w:rFonts w:ascii="宋体" w:eastAsia="宋体" w:hAnsi="宋体" w:cs="宋体"/>
          <w:kern w:val="0"/>
          <w:sz w:val="24"/>
          <w:szCs w:val="24"/>
        </w:rPr>
        <w:t>给予紧缺专业补助</w:t>
      </w:r>
      <w:r w:rsidR="00CD1C39" w:rsidRPr="00DE1CDE">
        <w:rPr>
          <w:rFonts w:ascii="宋体" w:eastAsia="宋体" w:hAnsi="宋体" w:cs="宋体" w:hint="eastAsia"/>
          <w:kern w:val="0"/>
          <w:sz w:val="24"/>
          <w:szCs w:val="24"/>
        </w:rPr>
        <w:t>。</w:t>
      </w:r>
    </w:p>
    <w:p w:rsidR="00FB6BC6" w:rsidRPr="00DE1CDE" w:rsidRDefault="00116D34"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5、</w:t>
      </w:r>
      <w:r w:rsidR="00CD1C39" w:rsidRPr="00DE1CDE">
        <w:rPr>
          <w:rFonts w:ascii="宋体" w:eastAsia="宋体" w:hAnsi="宋体" w:cs="宋体"/>
          <w:kern w:val="0"/>
          <w:sz w:val="24"/>
          <w:szCs w:val="24"/>
        </w:rPr>
        <w:t>所有学员经科室考核独立值班后绩效发放标准等同本院正式职工</w:t>
      </w:r>
      <w:r w:rsidR="00CD1C39" w:rsidRPr="00DE1CDE">
        <w:rPr>
          <w:rFonts w:ascii="宋体" w:eastAsia="宋体" w:hAnsi="宋体" w:cs="宋体" w:hint="eastAsia"/>
          <w:kern w:val="0"/>
          <w:sz w:val="24"/>
          <w:szCs w:val="24"/>
        </w:rPr>
        <w:t>。</w:t>
      </w:r>
    </w:p>
    <w:p w:rsidR="00FB6BC6" w:rsidRPr="00DE1CDE" w:rsidRDefault="00116D34"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6</w:t>
      </w:r>
      <w:r w:rsidR="00CD1C39" w:rsidRPr="00DE1CDE">
        <w:rPr>
          <w:rFonts w:ascii="宋体" w:eastAsia="宋体" w:hAnsi="宋体" w:cs="宋体"/>
          <w:kern w:val="0"/>
          <w:sz w:val="24"/>
          <w:szCs w:val="24"/>
        </w:rPr>
        <w:t>、所有学员均可申请参加我院武汉科技大学同等学力申硕</w:t>
      </w:r>
      <w:r w:rsidR="00CD1C39" w:rsidRPr="00DE1CDE">
        <w:rPr>
          <w:rFonts w:ascii="宋体" w:eastAsia="宋体" w:hAnsi="宋体" w:cs="宋体" w:hint="eastAsia"/>
          <w:kern w:val="0"/>
          <w:sz w:val="24"/>
          <w:szCs w:val="24"/>
        </w:rPr>
        <w:t>。</w:t>
      </w:r>
    </w:p>
    <w:p w:rsidR="00BF3ADC" w:rsidRPr="00DE1CDE" w:rsidRDefault="00116D34"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7</w:t>
      </w:r>
      <w:r w:rsidR="00FB6BC6" w:rsidRPr="00DE1CDE">
        <w:rPr>
          <w:rFonts w:ascii="宋体" w:eastAsia="宋体" w:hAnsi="宋体" w:cs="宋体"/>
          <w:kern w:val="0"/>
          <w:sz w:val="24"/>
          <w:szCs w:val="24"/>
        </w:rPr>
        <w:t>、</w:t>
      </w:r>
      <w:r w:rsidR="004E108D" w:rsidRPr="00DE1CDE">
        <w:rPr>
          <w:rFonts w:ascii="宋体" w:eastAsia="宋体" w:hAnsi="宋体" w:cs="宋体" w:hint="eastAsia"/>
          <w:kern w:val="0"/>
          <w:sz w:val="24"/>
          <w:szCs w:val="24"/>
        </w:rPr>
        <w:t>所有</w:t>
      </w:r>
      <w:r w:rsidR="00BF3ADC" w:rsidRPr="00DE1CDE">
        <w:rPr>
          <w:rFonts w:ascii="宋体" w:eastAsia="宋体" w:hAnsi="宋体" w:cs="宋体"/>
          <w:kern w:val="0"/>
          <w:sz w:val="24"/>
          <w:szCs w:val="24"/>
        </w:rPr>
        <w:t>培训满一年的住培学员培训期间可参与年度</w:t>
      </w:r>
      <w:r w:rsidR="00F92EC9" w:rsidRPr="00DE1CDE">
        <w:rPr>
          <w:rFonts w:ascii="宋体" w:eastAsia="宋体" w:hAnsi="宋体" w:cs="宋体"/>
          <w:kern w:val="0"/>
          <w:sz w:val="24"/>
          <w:szCs w:val="24"/>
        </w:rPr>
        <w:t>住培学员</w:t>
      </w:r>
      <w:r w:rsidR="00BF3ADC" w:rsidRPr="00DE1CDE">
        <w:rPr>
          <w:rFonts w:ascii="宋体" w:eastAsia="宋体" w:hAnsi="宋体" w:cs="宋体"/>
          <w:kern w:val="0"/>
          <w:sz w:val="24"/>
          <w:szCs w:val="24"/>
        </w:rPr>
        <w:t>评优</w:t>
      </w:r>
      <w:r w:rsidR="00CD1C39" w:rsidRPr="00DE1CDE">
        <w:rPr>
          <w:rFonts w:ascii="宋体" w:eastAsia="宋体" w:hAnsi="宋体" w:cs="宋体" w:hint="eastAsia"/>
          <w:kern w:val="0"/>
          <w:sz w:val="24"/>
          <w:szCs w:val="24"/>
        </w:rPr>
        <w:t>。</w:t>
      </w:r>
    </w:p>
    <w:p w:rsidR="00FB6BC6" w:rsidRPr="00DE1CDE" w:rsidRDefault="00116D34"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8</w:t>
      </w:r>
      <w:r w:rsidR="00BF3ADC" w:rsidRPr="00DE1CDE">
        <w:rPr>
          <w:rFonts w:ascii="宋体" w:eastAsia="宋体" w:hAnsi="宋体" w:cs="宋体" w:hint="eastAsia"/>
          <w:kern w:val="0"/>
          <w:sz w:val="24"/>
          <w:szCs w:val="24"/>
        </w:rPr>
        <w:t>、</w:t>
      </w:r>
      <w:r w:rsidR="00CD1C39" w:rsidRPr="00DE1CDE">
        <w:rPr>
          <w:rFonts w:ascii="宋体" w:eastAsia="宋体" w:hAnsi="宋体" w:cs="宋体"/>
          <w:kern w:val="0"/>
          <w:sz w:val="24"/>
          <w:szCs w:val="24"/>
        </w:rPr>
        <w:t>所有学员免费提供住宿</w:t>
      </w:r>
      <w:r w:rsidR="00CD1C39" w:rsidRPr="00DE1CDE">
        <w:rPr>
          <w:rFonts w:ascii="宋体" w:eastAsia="宋体" w:hAnsi="宋体" w:cs="宋体" w:hint="eastAsia"/>
          <w:kern w:val="0"/>
          <w:sz w:val="24"/>
          <w:szCs w:val="24"/>
        </w:rPr>
        <w:t>。</w:t>
      </w:r>
    </w:p>
    <w:p w:rsidR="00FB6BC6" w:rsidRPr="00DE1CDE" w:rsidRDefault="00116D34"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9</w:t>
      </w:r>
      <w:r w:rsidR="00FB6BC6" w:rsidRPr="00DE1CDE">
        <w:rPr>
          <w:rFonts w:ascii="宋体" w:eastAsia="宋体" w:hAnsi="宋体" w:cs="宋体"/>
          <w:kern w:val="0"/>
          <w:sz w:val="24"/>
          <w:szCs w:val="24"/>
        </w:rPr>
        <w:t>、所有学员免费提供医院统一工作服（夏装+冬装）</w:t>
      </w:r>
      <w:r w:rsidR="00FB6BC6" w:rsidRPr="00DE1CDE">
        <w:rPr>
          <w:rFonts w:ascii="宋体" w:eastAsia="宋体" w:hAnsi="宋体" w:cs="宋体" w:hint="eastAsia"/>
          <w:kern w:val="0"/>
          <w:sz w:val="24"/>
          <w:szCs w:val="24"/>
        </w:rPr>
        <w:t>、</w:t>
      </w:r>
      <w:r w:rsidR="00CD1C39" w:rsidRPr="00DE1CDE">
        <w:rPr>
          <w:rFonts w:ascii="宋体" w:eastAsia="宋体" w:hAnsi="宋体" w:cs="宋体"/>
          <w:kern w:val="0"/>
          <w:sz w:val="24"/>
          <w:szCs w:val="24"/>
        </w:rPr>
        <w:t>医院统一的工作胸牌</w:t>
      </w:r>
      <w:r w:rsidR="00CD1C39" w:rsidRPr="00DE1CDE">
        <w:rPr>
          <w:rFonts w:ascii="宋体" w:eastAsia="宋体" w:hAnsi="宋体" w:cs="宋体" w:hint="eastAsia"/>
          <w:kern w:val="0"/>
          <w:sz w:val="24"/>
          <w:szCs w:val="24"/>
        </w:rPr>
        <w:t>。</w:t>
      </w:r>
    </w:p>
    <w:p w:rsidR="00FB6BC6" w:rsidRPr="00DE1CDE" w:rsidRDefault="00116D34"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10</w:t>
      </w:r>
      <w:r w:rsidR="00FB6BC6" w:rsidRPr="00DE1CDE">
        <w:rPr>
          <w:rFonts w:ascii="宋体" w:eastAsia="宋体" w:hAnsi="宋体" w:cs="宋体"/>
          <w:kern w:val="0"/>
          <w:sz w:val="24"/>
          <w:szCs w:val="24"/>
        </w:rPr>
        <w:t>、医院及</w:t>
      </w:r>
      <w:r w:rsidR="00CD1C39" w:rsidRPr="00DE1CDE">
        <w:rPr>
          <w:rFonts w:ascii="宋体" w:eastAsia="宋体" w:hAnsi="宋体" w:cs="宋体"/>
          <w:kern w:val="0"/>
          <w:sz w:val="24"/>
          <w:szCs w:val="24"/>
        </w:rPr>
        <w:t>各专业基地根据培训需要，会开设专门针对住培学员的培训课程</w:t>
      </w:r>
      <w:r w:rsidR="00CD1C39" w:rsidRPr="00DE1CDE">
        <w:rPr>
          <w:rFonts w:ascii="宋体" w:eastAsia="宋体" w:hAnsi="宋体" w:cs="宋体" w:hint="eastAsia"/>
          <w:kern w:val="0"/>
          <w:sz w:val="24"/>
          <w:szCs w:val="24"/>
        </w:rPr>
        <w:t>。</w:t>
      </w:r>
    </w:p>
    <w:p w:rsidR="00FB6BC6" w:rsidRPr="00DE1CDE" w:rsidRDefault="00116D34"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11</w:t>
      </w:r>
      <w:r w:rsidR="00FB6BC6" w:rsidRPr="00DE1CDE">
        <w:rPr>
          <w:rFonts w:ascii="宋体" w:eastAsia="宋体" w:hAnsi="宋体" w:cs="宋体"/>
          <w:kern w:val="0"/>
          <w:sz w:val="24"/>
          <w:szCs w:val="24"/>
        </w:rPr>
        <w:t>、临床</w:t>
      </w:r>
      <w:r w:rsidR="00CD1C39" w:rsidRPr="00DE1CDE">
        <w:rPr>
          <w:rFonts w:ascii="宋体" w:eastAsia="宋体" w:hAnsi="宋体" w:cs="宋体"/>
          <w:kern w:val="0"/>
          <w:sz w:val="24"/>
          <w:szCs w:val="24"/>
        </w:rPr>
        <w:t>技能实验中心、图书馆、医院各类学术讲座或活动免费对所有学员开放</w:t>
      </w:r>
      <w:r w:rsidR="00CD1C39" w:rsidRPr="00DE1CDE">
        <w:rPr>
          <w:rFonts w:ascii="宋体" w:eastAsia="宋体" w:hAnsi="宋体" w:cs="宋体" w:hint="eastAsia"/>
          <w:kern w:val="0"/>
          <w:sz w:val="24"/>
          <w:szCs w:val="24"/>
        </w:rPr>
        <w:t>。</w:t>
      </w:r>
    </w:p>
    <w:p w:rsidR="00FB6BC6" w:rsidRPr="00DE1CDE" w:rsidRDefault="00BF3ADC" w:rsidP="00FB6BC6">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kern w:val="0"/>
          <w:sz w:val="24"/>
          <w:szCs w:val="24"/>
        </w:rPr>
        <w:t>1</w:t>
      </w:r>
      <w:r w:rsidR="00116D34" w:rsidRPr="00DE1CDE">
        <w:rPr>
          <w:rFonts w:ascii="宋体" w:eastAsia="宋体" w:hAnsi="宋体" w:cs="宋体" w:hint="eastAsia"/>
          <w:kern w:val="0"/>
          <w:sz w:val="24"/>
          <w:szCs w:val="24"/>
        </w:rPr>
        <w:t>2</w:t>
      </w:r>
      <w:r w:rsidR="00FB6BC6" w:rsidRPr="00DE1CDE">
        <w:rPr>
          <w:rFonts w:ascii="宋体" w:eastAsia="宋体" w:hAnsi="宋体" w:cs="宋体"/>
          <w:kern w:val="0"/>
          <w:sz w:val="24"/>
          <w:szCs w:val="24"/>
        </w:rPr>
        <w:t>、培训期间无论任何原因暂停培训的学员，停训期间医院停发一切生活补贴。</w:t>
      </w:r>
    </w:p>
    <w:p w:rsidR="00DE5710" w:rsidRPr="00DE1CDE" w:rsidRDefault="00083C94" w:rsidP="00DD6DAB">
      <w:pPr>
        <w:widowControl/>
        <w:adjustRightInd w:val="0"/>
        <w:snapToGrid w:val="0"/>
        <w:spacing w:line="400" w:lineRule="exact"/>
        <w:ind w:firstLineChars="200" w:firstLine="482"/>
        <w:jc w:val="left"/>
        <w:rPr>
          <w:rFonts w:ascii="宋体" w:eastAsia="宋体" w:hAnsi="宋体" w:cs="宋体"/>
          <w:kern w:val="0"/>
          <w:sz w:val="24"/>
          <w:szCs w:val="24"/>
        </w:rPr>
      </w:pPr>
      <w:r w:rsidRPr="00DE1CDE">
        <w:rPr>
          <w:rFonts w:ascii="宋体" w:eastAsia="宋体" w:hAnsi="宋体" w:cs="宋体" w:hint="eastAsia"/>
          <w:b/>
          <w:bCs/>
          <w:kern w:val="0"/>
          <w:sz w:val="24"/>
          <w:szCs w:val="24"/>
        </w:rPr>
        <w:t>七</w:t>
      </w:r>
      <w:r w:rsidR="00DE5710" w:rsidRPr="00DE1CDE">
        <w:rPr>
          <w:rFonts w:ascii="宋体" w:eastAsia="宋体" w:hAnsi="宋体" w:cs="宋体"/>
          <w:b/>
          <w:bCs/>
          <w:kern w:val="0"/>
          <w:sz w:val="24"/>
          <w:szCs w:val="24"/>
        </w:rPr>
        <w:t>、联系方式</w:t>
      </w:r>
    </w:p>
    <w:p w:rsidR="00DE5710" w:rsidRPr="00DE1CDE" w:rsidRDefault="00DE5710" w:rsidP="00DD6DAB">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kern w:val="0"/>
          <w:sz w:val="24"/>
          <w:szCs w:val="24"/>
        </w:rPr>
        <w:t>联系人：徐老师</w:t>
      </w:r>
      <w:r w:rsidR="002479B1" w:rsidRPr="00DE1CDE">
        <w:rPr>
          <w:rFonts w:ascii="宋体" w:eastAsia="宋体" w:hAnsi="宋体" w:cs="宋体" w:hint="eastAsia"/>
          <w:kern w:val="0"/>
          <w:sz w:val="24"/>
          <w:szCs w:val="24"/>
        </w:rPr>
        <w:t xml:space="preserve">  </w:t>
      </w:r>
      <w:r w:rsidR="00E51906" w:rsidRPr="00DE1CDE">
        <w:rPr>
          <w:rFonts w:ascii="宋体" w:eastAsia="宋体" w:hAnsi="宋体" w:cs="宋体" w:hint="eastAsia"/>
          <w:kern w:val="0"/>
          <w:sz w:val="24"/>
          <w:szCs w:val="24"/>
        </w:rPr>
        <w:t>李</w:t>
      </w:r>
      <w:r w:rsidR="002479B1" w:rsidRPr="00DE1CDE">
        <w:rPr>
          <w:rFonts w:ascii="宋体" w:eastAsia="宋体" w:hAnsi="宋体" w:cs="宋体" w:hint="eastAsia"/>
          <w:kern w:val="0"/>
          <w:sz w:val="24"/>
          <w:szCs w:val="24"/>
        </w:rPr>
        <w:t>老师</w:t>
      </w:r>
    </w:p>
    <w:p w:rsidR="00DE5710" w:rsidRPr="00DE1CDE" w:rsidRDefault="00DE5710" w:rsidP="00DD6DAB">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kern w:val="0"/>
          <w:sz w:val="24"/>
          <w:szCs w:val="24"/>
        </w:rPr>
        <w:t>联系</w:t>
      </w:r>
      <w:r w:rsidR="004E108D" w:rsidRPr="00DE1CDE">
        <w:rPr>
          <w:rFonts w:ascii="宋体" w:eastAsia="宋体" w:hAnsi="宋体" w:cs="宋体" w:hint="eastAsia"/>
          <w:kern w:val="0"/>
          <w:sz w:val="24"/>
          <w:szCs w:val="24"/>
        </w:rPr>
        <w:t>方式</w:t>
      </w:r>
      <w:r w:rsidRPr="00DE1CDE">
        <w:rPr>
          <w:rFonts w:ascii="宋体" w:eastAsia="宋体" w:hAnsi="宋体" w:cs="宋体"/>
          <w:kern w:val="0"/>
          <w:sz w:val="24"/>
          <w:szCs w:val="24"/>
        </w:rPr>
        <w:t>：0728-52</w:t>
      </w:r>
      <w:r w:rsidR="00F26ACC" w:rsidRPr="00DE1CDE">
        <w:rPr>
          <w:rFonts w:ascii="宋体" w:eastAsia="宋体" w:hAnsi="宋体" w:cs="宋体" w:hint="eastAsia"/>
          <w:kern w:val="0"/>
          <w:sz w:val="24"/>
          <w:szCs w:val="24"/>
        </w:rPr>
        <w:t>511</w:t>
      </w:r>
      <w:r w:rsidR="000A0728">
        <w:rPr>
          <w:rFonts w:ascii="宋体" w:eastAsia="宋体" w:hAnsi="宋体" w:cs="宋体" w:hint="eastAsia"/>
          <w:kern w:val="0"/>
          <w:sz w:val="24"/>
          <w:szCs w:val="24"/>
        </w:rPr>
        <w:t>1</w:t>
      </w:r>
      <w:r w:rsidR="00F26ACC" w:rsidRPr="00DE1CDE">
        <w:rPr>
          <w:rFonts w:ascii="宋体" w:eastAsia="宋体" w:hAnsi="宋体" w:cs="宋体" w:hint="eastAsia"/>
          <w:kern w:val="0"/>
          <w:sz w:val="24"/>
          <w:szCs w:val="24"/>
        </w:rPr>
        <w:t>4</w:t>
      </w:r>
      <w:r w:rsidR="004E108D" w:rsidRPr="00DE1CDE">
        <w:rPr>
          <w:rFonts w:ascii="宋体" w:eastAsia="宋体" w:hAnsi="宋体" w:cs="宋体" w:hint="eastAsia"/>
          <w:kern w:val="0"/>
          <w:sz w:val="24"/>
          <w:szCs w:val="24"/>
        </w:rPr>
        <w:t xml:space="preserve">    </w:t>
      </w:r>
      <w:r w:rsidR="00DB6A63" w:rsidRPr="00DE1CDE">
        <w:rPr>
          <w:rFonts w:ascii="宋体" w:eastAsia="宋体" w:hAnsi="宋体" w:cs="宋体" w:hint="eastAsia"/>
          <w:kern w:val="0"/>
          <w:sz w:val="24"/>
          <w:szCs w:val="24"/>
        </w:rPr>
        <w:t>qq群:</w:t>
      </w:r>
      <w:r w:rsidR="00DD454A" w:rsidRPr="00DE1CDE">
        <w:rPr>
          <w:rFonts w:ascii="宋体" w:eastAsia="宋体" w:hAnsi="宋体" w:cs="宋体" w:hint="eastAsia"/>
          <w:kern w:val="0"/>
          <w:sz w:val="24"/>
          <w:szCs w:val="24"/>
        </w:rPr>
        <w:t>681233476</w:t>
      </w:r>
    </w:p>
    <w:p w:rsidR="00D26871" w:rsidRPr="00DE1CDE" w:rsidRDefault="00A83B40" w:rsidP="00DD454A">
      <w:pPr>
        <w:widowControl/>
        <w:adjustRightInd w:val="0"/>
        <w:snapToGrid w:val="0"/>
        <w:spacing w:line="400" w:lineRule="exact"/>
        <w:ind w:firstLineChars="200" w:firstLine="480"/>
        <w:jc w:val="left"/>
        <w:rPr>
          <w:rFonts w:ascii="宋体" w:eastAsia="宋体" w:hAnsi="宋体" w:cs="宋体"/>
          <w:kern w:val="0"/>
          <w:sz w:val="24"/>
          <w:szCs w:val="24"/>
        </w:rPr>
      </w:pPr>
      <w:r w:rsidRPr="00DE1CDE">
        <w:rPr>
          <w:rFonts w:ascii="宋体" w:eastAsia="宋体" w:hAnsi="宋体" w:cs="宋体" w:hint="eastAsia"/>
          <w:kern w:val="0"/>
          <w:sz w:val="24"/>
          <w:szCs w:val="24"/>
        </w:rPr>
        <w:t>住培招录考试及其他相关安排</w:t>
      </w:r>
      <w:r w:rsidR="001935F6" w:rsidRPr="00DE1CDE">
        <w:rPr>
          <w:rFonts w:ascii="宋体" w:eastAsia="宋体" w:hAnsi="宋体" w:cs="宋体" w:hint="eastAsia"/>
          <w:kern w:val="0"/>
          <w:sz w:val="24"/>
          <w:szCs w:val="24"/>
        </w:rPr>
        <w:t>，</w:t>
      </w:r>
      <w:r w:rsidR="00C14EC4" w:rsidRPr="00DE1CDE">
        <w:rPr>
          <w:rFonts w:ascii="宋体" w:eastAsia="宋体" w:hAnsi="宋体" w:cs="宋体" w:hint="eastAsia"/>
          <w:kern w:val="0"/>
          <w:sz w:val="24"/>
          <w:szCs w:val="24"/>
        </w:rPr>
        <w:t>请</w:t>
      </w:r>
      <w:r w:rsidRPr="00DE1CDE">
        <w:rPr>
          <w:rFonts w:ascii="宋体" w:eastAsia="宋体" w:hAnsi="宋体" w:cs="宋体" w:hint="eastAsia"/>
          <w:kern w:val="0"/>
          <w:sz w:val="24"/>
          <w:szCs w:val="24"/>
        </w:rPr>
        <w:t>关注</w:t>
      </w:r>
      <w:r w:rsidR="00D26871" w:rsidRPr="00DE1CDE">
        <w:rPr>
          <w:rFonts w:ascii="宋体" w:eastAsia="宋体" w:hAnsi="宋体" w:cs="宋体" w:hint="eastAsia"/>
          <w:kern w:val="0"/>
          <w:sz w:val="24"/>
          <w:szCs w:val="24"/>
        </w:rPr>
        <w:t>我院官网及</w:t>
      </w:r>
      <w:r w:rsidR="00DD454A" w:rsidRPr="00DE1CDE">
        <w:rPr>
          <w:rFonts w:ascii="宋体" w:eastAsia="宋体" w:hAnsi="宋体" w:cs="宋体" w:hint="eastAsia"/>
          <w:kern w:val="0"/>
          <w:sz w:val="24"/>
          <w:szCs w:val="24"/>
        </w:rPr>
        <w:t>qq群:681233476</w:t>
      </w:r>
      <w:r w:rsidR="00D26871" w:rsidRPr="00DE1CDE">
        <w:rPr>
          <w:rFonts w:ascii="宋体" w:eastAsia="宋体" w:hAnsi="宋体" w:cs="宋体" w:hint="eastAsia"/>
          <w:kern w:val="0"/>
          <w:sz w:val="24"/>
          <w:szCs w:val="24"/>
        </w:rPr>
        <w:t>。</w:t>
      </w:r>
    </w:p>
    <w:p w:rsidR="008135FE" w:rsidRPr="00DE1CDE" w:rsidRDefault="00DE5710" w:rsidP="002479B1">
      <w:pPr>
        <w:widowControl/>
        <w:adjustRightInd w:val="0"/>
        <w:snapToGrid w:val="0"/>
        <w:spacing w:line="400" w:lineRule="exact"/>
        <w:ind w:firstLineChars="200" w:firstLine="480"/>
        <w:jc w:val="left"/>
        <w:rPr>
          <w:rFonts w:ascii="宋体" w:eastAsia="宋体" w:hAnsi="宋体" w:cs="宋体"/>
          <w:spacing w:val="-20"/>
          <w:kern w:val="0"/>
          <w:sz w:val="24"/>
          <w:szCs w:val="24"/>
        </w:rPr>
      </w:pPr>
      <w:r w:rsidRPr="00DE1CDE">
        <w:rPr>
          <w:rFonts w:ascii="宋体" w:eastAsia="宋体" w:hAnsi="宋体" w:cs="宋体"/>
          <w:kern w:val="0"/>
          <w:sz w:val="24"/>
          <w:szCs w:val="24"/>
        </w:rPr>
        <w:t>地址：</w:t>
      </w:r>
      <w:r w:rsidRPr="00DE1CDE">
        <w:rPr>
          <w:rFonts w:ascii="宋体" w:eastAsia="宋体" w:hAnsi="宋体" w:cs="宋体"/>
          <w:spacing w:val="-20"/>
          <w:kern w:val="0"/>
          <w:sz w:val="24"/>
          <w:szCs w:val="24"/>
        </w:rPr>
        <w:t>湖北省天门市人民大道东1号</w:t>
      </w:r>
      <w:r w:rsidR="00C12367" w:rsidRPr="00DE1CDE">
        <w:rPr>
          <w:rFonts w:ascii="宋体" w:eastAsia="宋体" w:hAnsi="宋体" w:cs="宋体"/>
          <w:spacing w:val="-20"/>
          <w:kern w:val="0"/>
          <w:sz w:val="24"/>
          <w:szCs w:val="24"/>
        </w:rPr>
        <w:t>天门市第一人民医院行政楼四楼</w:t>
      </w:r>
      <w:r w:rsidR="00C12367" w:rsidRPr="00DE1CDE">
        <w:rPr>
          <w:rFonts w:ascii="宋体" w:eastAsia="宋体" w:hAnsi="宋体" w:cs="宋体" w:hint="eastAsia"/>
          <w:spacing w:val="-20"/>
          <w:kern w:val="0"/>
          <w:sz w:val="24"/>
          <w:szCs w:val="24"/>
        </w:rPr>
        <w:t>402室</w:t>
      </w:r>
    </w:p>
    <w:p w:rsidR="002F1D60" w:rsidRPr="00DE1CDE" w:rsidRDefault="002F1D60" w:rsidP="002F1D60">
      <w:pPr>
        <w:widowControl/>
        <w:adjustRightInd w:val="0"/>
        <w:snapToGrid w:val="0"/>
        <w:spacing w:line="400" w:lineRule="exact"/>
        <w:ind w:firstLineChars="200" w:firstLine="400"/>
        <w:jc w:val="left"/>
        <w:rPr>
          <w:rFonts w:ascii="宋体" w:eastAsia="宋体" w:hAnsi="宋体" w:cs="宋体"/>
          <w:spacing w:val="-20"/>
          <w:kern w:val="0"/>
          <w:sz w:val="24"/>
          <w:szCs w:val="24"/>
        </w:rPr>
      </w:pPr>
      <w:r w:rsidRPr="00DE1CDE">
        <w:rPr>
          <w:rFonts w:ascii="宋体" w:eastAsia="宋体" w:hAnsi="宋体" w:cs="宋体" w:hint="eastAsia"/>
          <w:spacing w:val="-20"/>
          <w:kern w:val="0"/>
          <w:sz w:val="24"/>
          <w:szCs w:val="24"/>
        </w:rPr>
        <w:t xml:space="preserve">                                                                      天门市第一人民医院</w:t>
      </w:r>
    </w:p>
    <w:p w:rsidR="002F1D60" w:rsidRPr="00DE1CDE" w:rsidRDefault="002F1D60" w:rsidP="002F1D60">
      <w:pPr>
        <w:widowControl/>
        <w:adjustRightInd w:val="0"/>
        <w:snapToGrid w:val="0"/>
        <w:spacing w:line="400" w:lineRule="exact"/>
        <w:ind w:firstLineChars="200" w:firstLine="400"/>
        <w:jc w:val="left"/>
        <w:rPr>
          <w:rFonts w:ascii="宋体" w:eastAsia="宋体" w:hAnsi="宋体"/>
          <w:sz w:val="24"/>
          <w:szCs w:val="24"/>
        </w:rPr>
      </w:pPr>
      <w:r w:rsidRPr="00DE1CDE">
        <w:rPr>
          <w:rFonts w:ascii="宋体" w:eastAsia="宋体" w:hAnsi="宋体" w:cs="宋体" w:hint="eastAsia"/>
          <w:spacing w:val="-20"/>
          <w:kern w:val="0"/>
          <w:sz w:val="24"/>
          <w:szCs w:val="24"/>
        </w:rPr>
        <w:t xml:space="preserve">                                                                        202</w:t>
      </w:r>
      <w:r w:rsidR="00A746B4" w:rsidRPr="00DE1CDE">
        <w:rPr>
          <w:rFonts w:ascii="宋体" w:eastAsia="宋体" w:hAnsi="宋体" w:cs="宋体" w:hint="eastAsia"/>
          <w:spacing w:val="-20"/>
          <w:kern w:val="0"/>
          <w:sz w:val="24"/>
          <w:szCs w:val="24"/>
        </w:rPr>
        <w:t>2</w:t>
      </w:r>
      <w:r w:rsidRPr="00DE1CDE">
        <w:rPr>
          <w:rFonts w:ascii="宋体" w:eastAsia="宋体" w:hAnsi="宋体" w:cs="宋体" w:hint="eastAsia"/>
          <w:spacing w:val="-20"/>
          <w:kern w:val="0"/>
          <w:sz w:val="24"/>
          <w:szCs w:val="24"/>
        </w:rPr>
        <w:t>年</w:t>
      </w:r>
      <w:r w:rsidR="00A746B4" w:rsidRPr="00DE1CDE">
        <w:rPr>
          <w:rFonts w:ascii="宋体" w:eastAsia="宋体" w:hAnsi="宋体" w:cs="宋体" w:hint="eastAsia"/>
          <w:spacing w:val="-20"/>
          <w:kern w:val="0"/>
          <w:sz w:val="24"/>
          <w:szCs w:val="24"/>
        </w:rPr>
        <w:t>3</w:t>
      </w:r>
      <w:r w:rsidRPr="00DE1CDE">
        <w:rPr>
          <w:rFonts w:ascii="宋体" w:eastAsia="宋体" w:hAnsi="宋体" w:cs="宋体" w:hint="eastAsia"/>
          <w:spacing w:val="-20"/>
          <w:kern w:val="0"/>
          <w:sz w:val="24"/>
          <w:szCs w:val="24"/>
        </w:rPr>
        <w:t>月</w:t>
      </w:r>
      <w:r w:rsidR="00DE1CDE">
        <w:rPr>
          <w:rFonts w:ascii="宋体" w:eastAsia="宋体" w:hAnsi="宋体" w:cs="宋体" w:hint="eastAsia"/>
          <w:spacing w:val="-20"/>
          <w:kern w:val="0"/>
          <w:sz w:val="24"/>
          <w:szCs w:val="24"/>
        </w:rPr>
        <w:t>30</w:t>
      </w:r>
      <w:r w:rsidRPr="00DE1CDE">
        <w:rPr>
          <w:rFonts w:ascii="宋体" w:eastAsia="宋体" w:hAnsi="宋体" w:cs="宋体" w:hint="eastAsia"/>
          <w:spacing w:val="-20"/>
          <w:kern w:val="0"/>
          <w:sz w:val="24"/>
          <w:szCs w:val="24"/>
        </w:rPr>
        <w:t>日</w:t>
      </w:r>
    </w:p>
    <w:p w:rsidR="00DD454A" w:rsidRPr="00DE1CDE" w:rsidRDefault="00DD454A" w:rsidP="00DD454A">
      <w:pPr>
        <w:widowControl/>
        <w:adjustRightInd w:val="0"/>
        <w:snapToGrid w:val="0"/>
        <w:spacing w:line="400" w:lineRule="exact"/>
        <w:ind w:firstLineChars="200" w:firstLine="480"/>
        <w:jc w:val="left"/>
        <w:rPr>
          <w:rFonts w:ascii="宋体" w:eastAsia="宋体" w:hAnsi="宋体"/>
          <w:sz w:val="24"/>
          <w:szCs w:val="24"/>
        </w:rPr>
      </w:pPr>
    </w:p>
    <w:sectPr w:rsidR="00DD454A" w:rsidRPr="00DE1CDE" w:rsidSect="00A53B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DBA" w:rsidRDefault="00BD2DBA" w:rsidP="006256B9">
      <w:r>
        <w:separator/>
      </w:r>
    </w:p>
  </w:endnote>
  <w:endnote w:type="continuationSeparator" w:id="1">
    <w:p w:rsidR="00BD2DBA" w:rsidRDefault="00BD2DBA" w:rsidP="006256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DBA" w:rsidRDefault="00BD2DBA" w:rsidP="006256B9">
      <w:r>
        <w:separator/>
      </w:r>
    </w:p>
  </w:footnote>
  <w:footnote w:type="continuationSeparator" w:id="1">
    <w:p w:rsidR="00BD2DBA" w:rsidRDefault="00BD2DBA" w:rsidP="006256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5FE"/>
    <w:rsid w:val="00005C98"/>
    <w:rsid w:val="00027892"/>
    <w:rsid w:val="00043D0B"/>
    <w:rsid w:val="00045021"/>
    <w:rsid w:val="00077593"/>
    <w:rsid w:val="00083C94"/>
    <w:rsid w:val="00084860"/>
    <w:rsid w:val="00090388"/>
    <w:rsid w:val="0009564A"/>
    <w:rsid w:val="000A0728"/>
    <w:rsid w:val="000A100C"/>
    <w:rsid w:val="000A28E5"/>
    <w:rsid w:val="000C112E"/>
    <w:rsid w:val="000D21BD"/>
    <w:rsid w:val="000D2A4A"/>
    <w:rsid w:val="000F3CE3"/>
    <w:rsid w:val="00116D34"/>
    <w:rsid w:val="00127BF7"/>
    <w:rsid w:val="00154B33"/>
    <w:rsid w:val="00186361"/>
    <w:rsid w:val="001935F6"/>
    <w:rsid w:val="00194475"/>
    <w:rsid w:val="001D23B7"/>
    <w:rsid w:val="001D2AFE"/>
    <w:rsid w:val="001E43CB"/>
    <w:rsid w:val="001E5BC3"/>
    <w:rsid w:val="001F58B1"/>
    <w:rsid w:val="00205661"/>
    <w:rsid w:val="002434E3"/>
    <w:rsid w:val="002479B1"/>
    <w:rsid w:val="002A5083"/>
    <w:rsid w:val="002A6105"/>
    <w:rsid w:val="002D062D"/>
    <w:rsid w:val="002D4D77"/>
    <w:rsid w:val="002E0706"/>
    <w:rsid w:val="002E26FC"/>
    <w:rsid w:val="002F1764"/>
    <w:rsid w:val="002F1D60"/>
    <w:rsid w:val="002F542F"/>
    <w:rsid w:val="00306CBB"/>
    <w:rsid w:val="00315A51"/>
    <w:rsid w:val="00325ABA"/>
    <w:rsid w:val="00334EF6"/>
    <w:rsid w:val="00335F93"/>
    <w:rsid w:val="003A0FD3"/>
    <w:rsid w:val="003B4D50"/>
    <w:rsid w:val="003D09C4"/>
    <w:rsid w:val="003D2F71"/>
    <w:rsid w:val="003F0E9A"/>
    <w:rsid w:val="004077FF"/>
    <w:rsid w:val="00434F71"/>
    <w:rsid w:val="0043538C"/>
    <w:rsid w:val="00441173"/>
    <w:rsid w:val="004447EB"/>
    <w:rsid w:val="0044606C"/>
    <w:rsid w:val="0044636E"/>
    <w:rsid w:val="004566D8"/>
    <w:rsid w:val="00466E24"/>
    <w:rsid w:val="004805B3"/>
    <w:rsid w:val="0049529F"/>
    <w:rsid w:val="004C726F"/>
    <w:rsid w:val="004E108D"/>
    <w:rsid w:val="004F3415"/>
    <w:rsid w:val="00512ECE"/>
    <w:rsid w:val="005410F0"/>
    <w:rsid w:val="00570CFB"/>
    <w:rsid w:val="00574D58"/>
    <w:rsid w:val="00587AED"/>
    <w:rsid w:val="00590B91"/>
    <w:rsid w:val="005A4A08"/>
    <w:rsid w:val="005A7C21"/>
    <w:rsid w:val="005C5082"/>
    <w:rsid w:val="006036DA"/>
    <w:rsid w:val="006105A0"/>
    <w:rsid w:val="00620F15"/>
    <w:rsid w:val="006256B9"/>
    <w:rsid w:val="00643083"/>
    <w:rsid w:val="00664E53"/>
    <w:rsid w:val="00671920"/>
    <w:rsid w:val="006748C7"/>
    <w:rsid w:val="006813A7"/>
    <w:rsid w:val="006A3E03"/>
    <w:rsid w:val="006E68D9"/>
    <w:rsid w:val="00716E04"/>
    <w:rsid w:val="00722DA7"/>
    <w:rsid w:val="00732844"/>
    <w:rsid w:val="00736F05"/>
    <w:rsid w:val="007612C7"/>
    <w:rsid w:val="00762B1D"/>
    <w:rsid w:val="00767AA2"/>
    <w:rsid w:val="007A1FEF"/>
    <w:rsid w:val="007B7D32"/>
    <w:rsid w:val="007C080A"/>
    <w:rsid w:val="007C545E"/>
    <w:rsid w:val="007D2EAF"/>
    <w:rsid w:val="007F09CE"/>
    <w:rsid w:val="00812688"/>
    <w:rsid w:val="008135FE"/>
    <w:rsid w:val="00816714"/>
    <w:rsid w:val="00821FFB"/>
    <w:rsid w:val="00825566"/>
    <w:rsid w:val="00826665"/>
    <w:rsid w:val="00832254"/>
    <w:rsid w:val="0083709E"/>
    <w:rsid w:val="0084192B"/>
    <w:rsid w:val="008547E5"/>
    <w:rsid w:val="008B3223"/>
    <w:rsid w:val="008F5D38"/>
    <w:rsid w:val="009045A9"/>
    <w:rsid w:val="00914BB9"/>
    <w:rsid w:val="00936174"/>
    <w:rsid w:val="009361CF"/>
    <w:rsid w:val="00944360"/>
    <w:rsid w:val="009631DF"/>
    <w:rsid w:val="00967407"/>
    <w:rsid w:val="00977DE6"/>
    <w:rsid w:val="009911CB"/>
    <w:rsid w:val="00994FE0"/>
    <w:rsid w:val="009B0A3E"/>
    <w:rsid w:val="009C1F58"/>
    <w:rsid w:val="009F39E1"/>
    <w:rsid w:val="00A015F9"/>
    <w:rsid w:val="00A135CC"/>
    <w:rsid w:val="00A525FE"/>
    <w:rsid w:val="00A53B05"/>
    <w:rsid w:val="00A71823"/>
    <w:rsid w:val="00A746B4"/>
    <w:rsid w:val="00A83B40"/>
    <w:rsid w:val="00A91BE9"/>
    <w:rsid w:val="00AA73E6"/>
    <w:rsid w:val="00AF54C1"/>
    <w:rsid w:val="00B1235A"/>
    <w:rsid w:val="00B27BC6"/>
    <w:rsid w:val="00B3748F"/>
    <w:rsid w:val="00B4638B"/>
    <w:rsid w:val="00B47E6F"/>
    <w:rsid w:val="00B52169"/>
    <w:rsid w:val="00B53D70"/>
    <w:rsid w:val="00B7081A"/>
    <w:rsid w:val="00BA251B"/>
    <w:rsid w:val="00BB693B"/>
    <w:rsid w:val="00BD2DBA"/>
    <w:rsid w:val="00BD3F24"/>
    <w:rsid w:val="00BF17F1"/>
    <w:rsid w:val="00BF3ADC"/>
    <w:rsid w:val="00BF4421"/>
    <w:rsid w:val="00C12367"/>
    <w:rsid w:val="00C14EC4"/>
    <w:rsid w:val="00C1596F"/>
    <w:rsid w:val="00C314F8"/>
    <w:rsid w:val="00C3353E"/>
    <w:rsid w:val="00C4364F"/>
    <w:rsid w:val="00C552B3"/>
    <w:rsid w:val="00C72A06"/>
    <w:rsid w:val="00CB4CDA"/>
    <w:rsid w:val="00CD1C39"/>
    <w:rsid w:val="00CD1D29"/>
    <w:rsid w:val="00D00E32"/>
    <w:rsid w:val="00D2492F"/>
    <w:rsid w:val="00D26871"/>
    <w:rsid w:val="00D35C43"/>
    <w:rsid w:val="00D64BC3"/>
    <w:rsid w:val="00D71121"/>
    <w:rsid w:val="00D9218B"/>
    <w:rsid w:val="00DA41B3"/>
    <w:rsid w:val="00DB0B80"/>
    <w:rsid w:val="00DB6A63"/>
    <w:rsid w:val="00DC314B"/>
    <w:rsid w:val="00DC4052"/>
    <w:rsid w:val="00DD454A"/>
    <w:rsid w:val="00DD6DAB"/>
    <w:rsid w:val="00DE1CDE"/>
    <w:rsid w:val="00DE5710"/>
    <w:rsid w:val="00E023BA"/>
    <w:rsid w:val="00E25E55"/>
    <w:rsid w:val="00E35179"/>
    <w:rsid w:val="00E41A18"/>
    <w:rsid w:val="00E51906"/>
    <w:rsid w:val="00E53674"/>
    <w:rsid w:val="00E55B31"/>
    <w:rsid w:val="00E61E5B"/>
    <w:rsid w:val="00E62560"/>
    <w:rsid w:val="00E745B4"/>
    <w:rsid w:val="00E8611C"/>
    <w:rsid w:val="00EB6865"/>
    <w:rsid w:val="00EB7C55"/>
    <w:rsid w:val="00F22FC0"/>
    <w:rsid w:val="00F26ACC"/>
    <w:rsid w:val="00F47C1D"/>
    <w:rsid w:val="00F5450B"/>
    <w:rsid w:val="00F5635A"/>
    <w:rsid w:val="00F63298"/>
    <w:rsid w:val="00F70B83"/>
    <w:rsid w:val="00F71A0A"/>
    <w:rsid w:val="00F775FD"/>
    <w:rsid w:val="00F86DBE"/>
    <w:rsid w:val="00F92EC9"/>
    <w:rsid w:val="00F94B71"/>
    <w:rsid w:val="00FA379E"/>
    <w:rsid w:val="00FB6BC6"/>
    <w:rsid w:val="00FD2A39"/>
    <w:rsid w:val="00FD5975"/>
    <w:rsid w:val="00FE6C17"/>
    <w:rsid w:val="00FF30CB"/>
    <w:rsid w:val="00FF7D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5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E5710"/>
    <w:rPr>
      <w:b/>
      <w:bCs/>
    </w:rPr>
  </w:style>
  <w:style w:type="paragraph" w:styleId="a5">
    <w:name w:val="Balloon Text"/>
    <w:basedOn w:val="a"/>
    <w:link w:val="Char"/>
    <w:uiPriority w:val="99"/>
    <w:semiHidden/>
    <w:unhideWhenUsed/>
    <w:rsid w:val="00DE5710"/>
    <w:rPr>
      <w:sz w:val="18"/>
      <w:szCs w:val="18"/>
    </w:rPr>
  </w:style>
  <w:style w:type="character" w:customStyle="1" w:styleId="Char">
    <w:name w:val="批注框文本 Char"/>
    <w:basedOn w:val="a0"/>
    <w:link w:val="a5"/>
    <w:uiPriority w:val="99"/>
    <w:semiHidden/>
    <w:rsid w:val="00DE5710"/>
    <w:rPr>
      <w:sz w:val="18"/>
      <w:szCs w:val="18"/>
    </w:rPr>
  </w:style>
  <w:style w:type="table" w:styleId="a6">
    <w:name w:val="Table Grid"/>
    <w:basedOn w:val="a1"/>
    <w:uiPriority w:val="59"/>
    <w:rsid w:val="009911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semiHidden/>
    <w:unhideWhenUsed/>
    <w:rsid w:val="00C12367"/>
    <w:rPr>
      <w:color w:val="0000FF"/>
      <w:u w:val="single"/>
    </w:rPr>
  </w:style>
  <w:style w:type="paragraph" w:styleId="a8">
    <w:name w:val="header"/>
    <w:basedOn w:val="a"/>
    <w:link w:val="Char0"/>
    <w:uiPriority w:val="99"/>
    <w:semiHidden/>
    <w:unhideWhenUsed/>
    <w:rsid w:val="006256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6256B9"/>
    <w:rPr>
      <w:sz w:val="18"/>
      <w:szCs w:val="18"/>
    </w:rPr>
  </w:style>
  <w:style w:type="paragraph" w:styleId="a9">
    <w:name w:val="footer"/>
    <w:basedOn w:val="a"/>
    <w:link w:val="Char1"/>
    <w:uiPriority w:val="99"/>
    <w:semiHidden/>
    <w:unhideWhenUsed/>
    <w:rsid w:val="006256B9"/>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6256B9"/>
    <w:rPr>
      <w:sz w:val="18"/>
      <w:szCs w:val="18"/>
    </w:rPr>
  </w:style>
</w:styles>
</file>

<file path=word/webSettings.xml><?xml version="1.0" encoding="utf-8"?>
<w:webSettings xmlns:r="http://schemas.openxmlformats.org/officeDocument/2006/relationships" xmlns:w="http://schemas.openxmlformats.org/wordprocessingml/2006/main">
  <w:divs>
    <w:div w:id="49234805">
      <w:bodyDiv w:val="1"/>
      <w:marLeft w:val="0"/>
      <w:marRight w:val="0"/>
      <w:marTop w:val="0"/>
      <w:marBottom w:val="0"/>
      <w:divBdr>
        <w:top w:val="none" w:sz="0" w:space="0" w:color="auto"/>
        <w:left w:val="none" w:sz="0" w:space="0" w:color="auto"/>
        <w:bottom w:val="none" w:sz="0" w:space="0" w:color="auto"/>
        <w:right w:val="none" w:sz="0" w:space="0" w:color="auto"/>
      </w:divBdr>
      <w:divsChild>
        <w:div w:id="380179901">
          <w:marLeft w:val="0"/>
          <w:marRight w:val="0"/>
          <w:marTop w:val="0"/>
          <w:marBottom w:val="0"/>
          <w:divBdr>
            <w:top w:val="none" w:sz="0" w:space="0" w:color="auto"/>
            <w:left w:val="none" w:sz="0" w:space="0" w:color="auto"/>
            <w:bottom w:val="none" w:sz="0" w:space="0" w:color="auto"/>
            <w:right w:val="none" w:sz="0" w:space="0" w:color="auto"/>
          </w:divBdr>
        </w:div>
      </w:divsChild>
    </w:div>
    <w:div w:id="214321145">
      <w:bodyDiv w:val="1"/>
      <w:marLeft w:val="0"/>
      <w:marRight w:val="0"/>
      <w:marTop w:val="0"/>
      <w:marBottom w:val="0"/>
      <w:divBdr>
        <w:top w:val="none" w:sz="0" w:space="0" w:color="auto"/>
        <w:left w:val="none" w:sz="0" w:space="0" w:color="auto"/>
        <w:bottom w:val="none" w:sz="0" w:space="0" w:color="auto"/>
        <w:right w:val="none" w:sz="0" w:space="0" w:color="auto"/>
      </w:divBdr>
      <w:divsChild>
        <w:div w:id="1430471104">
          <w:marLeft w:val="0"/>
          <w:marRight w:val="0"/>
          <w:marTop w:val="0"/>
          <w:marBottom w:val="0"/>
          <w:divBdr>
            <w:top w:val="none" w:sz="0" w:space="0" w:color="auto"/>
            <w:left w:val="none" w:sz="0" w:space="0" w:color="auto"/>
            <w:bottom w:val="none" w:sz="0" w:space="0" w:color="auto"/>
            <w:right w:val="none" w:sz="0" w:space="0" w:color="auto"/>
          </w:divBdr>
        </w:div>
      </w:divsChild>
    </w:div>
    <w:div w:id="1133406780">
      <w:bodyDiv w:val="1"/>
      <w:marLeft w:val="0"/>
      <w:marRight w:val="0"/>
      <w:marTop w:val="0"/>
      <w:marBottom w:val="0"/>
      <w:divBdr>
        <w:top w:val="none" w:sz="0" w:space="0" w:color="auto"/>
        <w:left w:val="none" w:sz="0" w:space="0" w:color="auto"/>
        <w:bottom w:val="none" w:sz="0" w:space="0" w:color="auto"/>
        <w:right w:val="none" w:sz="0" w:space="0" w:color="auto"/>
      </w:divBdr>
      <w:divsChild>
        <w:div w:id="461460067">
          <w:marLeft w:val="0"/>
          <w:marRight w:val="0"/>
          <w:marTop w:val="0"/>
          <w:marBottom w:val="0"/>
          <w:divBdr>
            <w:top w:val="none" w:sz="0" w:space="0" w:color="auto"/>
            <w:left w:val="none" w:sz="0" w:space="0" w:color="auto"/>
            <w:bottom w:val="none" w:sz="0" w:space="0" w:color="auto"/>
            <w:right w:val="none" w:sz="0" w:space="0" w:color="auto"/>
          </w:divBdr>
          <w:divsChild>
            <w:div w:id="1805271936">
              <w:marLeft w:val="0"/>
              <w:marRight w:val="0"/>
              <w:marTop w:val="0"/>
              <w:marBottom w:val="0"/>
              <w:divBdr>
                <w:top w:val="none" w:sz="0" w:space="0" w:color="auto"/>
                <w:left w:val="none" w:sz="0" w:space="0" w:color="auto"/>
                <w:bottom w:val="none" w:sz="0" w:space="0" w:color="auto"/>
                <w:right w:val="none" w:sz="0" w:space="0" w:color="auto"/>
              </w:divBdr>
              <w:divsChild>
                <w:div w:id="1539315910">
                  <w:marLeft w:val="0"/>
                  <w:marRight w:val="0"/>
                  <w:marTop w:val="0"/>
                  <w:marBottom w:val="0"/>
                  <w:divBdr>
                    <w:top w:val="none" w:sz="0" w:space="0" w:color="auto"/>
                    <w:left w:val="none" w:sz="0" w:space="0" w:color="auto"/>
                    <w:bottom w:val="none" w:sz="0" w:space="0" w:color="auto"/>
                    <w:right w:val="none" w:sz="0" w:space="0" w:color="auto"/>
                  </w:divBdr>
                  <w:divsChild>
                    <w:div w:id="1172571232">
                      <w:marLeft w:val="0"/>
                      <w:marRight w:val="0"/>
                      <w:marTop w:val="0"/>
                      <w:marBottom w:val="0"/>
                      <w:divBdr>
                        <w:top w:val="none" w:sz="0" w:space="0" w:color="auto"/>
                        <w:left w:val="none" w:sz="0" w:space="0" w:color="auto"/>
                        <w:bottom w:val="none" w:sz="0" w:space="0" w:color="auto"/>
                        <w:right w:val="none" w:sz="0" w:space="0" w:color="auto"/>
                      </w:divBdr>
                      <w:divsChild>
                        <w:div w:id="3208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212174">
      <w:bodyDiv w:val="1"/>
      <w:marLeft w:val="0"/>
      <w:marRight w:val="0"/>
      <w:marTop w:val="0"/>
      <w:marBottom w:val="0"/>
      <w:divBdr>
        <w:top w:val="none" w:sz="0" w:space="0" w:color="auto"/>
        <w:left w:val="none" w:sz="0" w:space="0" w:color="auto"/>
        <w:bottom w:val="none" w:sz="0" w:space="0" w:color="auto"/>
        <w:right w:val="none" w:sz="0" w:space="0" w:color="auto"/>
      </w:divBdr>
    </w:div>
    <w:div w:id="1457022244">
      <w:bodyDiv w:val="1"/>
      <w:marLeft w:val="0"/>
      <w:marRight w:val="0"/>
      <w:marTop w:val="0"/>
      <w:marBottom w:val="0"/>
      <w:divBdr>
        <w:top w:val="none" w:sz="0" w:space="0" w:color="auto"/>
        <w:left w:val="none" w:sz="0" w:space="0" w:color="auto"/>
        <w:bottom w:val="none" w:sz="0" w:space="0" w:color="auto"/>
        <w:right w:val="none" w:sz="0" w:space="0" w:color="auto"/>
      </w:divBdr>
      <w:divsChild>
        <w:div w:id="1978215870">
          <w:marLeft w:val="0"/>
          <w:marRight w:val="0"/>
          <w:marTop w:val="0"/>
          <w:marBottom w:val="0"/>
          <w:divBdr>
            <w:top w:val="none" w:sz="0" w:space="0" w:color="auto"/>
            <w:left w:val="none" w:sz="0" w:space="0" w:color="auto"/>
            <w:bottom w:val="none" w:sz="0" w:space="0" w:color="auto"/>
            <w:right w:val="none" w:sz="0" w:space="0" w:color="auto"/>
          </w:divBdr>
          <w:divsChild>
            <w:div w:id="298924539">
              <w:marLeft w:val="0"/>
              <w:marRight w:val="0"/>
              <w:marTop w:val="0"/>
              <w:marBottom w:val="0"/>
              <w:divBdr>
                <w:top w:val="none" w:sz="0" w:space="0" w:color="auto"/>
                <w:left w:val="none" w:sz="0" w:space="0" w:color="auto"/>
                <w:bottom w:val="none" w:sz="0" w:space="0" w:color="auto"/>
                <w:right w:val="none" w:sz="0" w:space="0" w:color="auto"/>
              </w:divBdr>
              <w:divsChild>
                <w:div w:id="302392767">
                  <w:marLeft w:val="0"/>
                  <w:marRight w:val="0"/>
                  <w:marTop w:val="0"/>
                  <w:marBottom w:val="0"/>
                  <w:divBdr>
                    <w:top w:val="none" w:sz="0" w:space="0" w:color="auto"/>
                    <w:left w:val="none" w:sz="0" w:space="0" w:color="auto"/>
                    <w:bottom w:val="none" w:sz="0" w:space="0" w:color="auto"/>
                    <w:right w:val="none" w:sz="0" w:space="0" w:color="auto"/>
                  </w:divBdr>
                  <w:divsChild>
                    <w:div w:id="11151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902065">
      <w:bodyDiv w:val="1"/>
      <w:marLeft w:val="0"/>
      <w:marRight w:val="0"/>
      <w:marTop w:val="0"/>
      <w:marBottom w:val="0"/>
      <w:divBdr>
        <w:top w:val="none" w:sz="0" w:space="0" w:color="auto"/>
        <w:left w:val="none" w:sz="0" w:space="0" w:color="auto"/>
        <w:bottom w:val="none" w:sz="0" w:space="0" w:color="auto"/>
        <w:right w:val="none" w:sz="0" w:space="0" w:color="auto"/>
      </w:divBdr>
      <w:divsChild>
        <w:div w:id="2011907973">
          <w:marLeft w:val="0"/>
          <w:marRight w:val="0"/>
          <w:marTop w:val="0"/>
          <w:marBottom w:val="0"/>
          <w:divBdr>
            <w:top w:val="none" w:sz="0" w:space="0" w:color="auto"/>
            <w:left w:val="none" w:sz="0" w:space="0" w:color="auto"/>
            <w:bottom w:val="none" w:sz="0" w:space="0" w:color="auto"/>
            <w:right w:val="none" w:sz="0" w:space="0" w:color="auto"/>
          </w:divBdr>
          <w:divsChild>
            <w:div w:id="1214661299">
              <w:marLeft w:val="0"/>
              <w:marRight w:val="0"/>
              <w:marTop w:val="0"/>
              <w:marBottom w:val="0"/>
              <w:divBdr>
                <w:top w:val="none" w:sz="0" w:space="0" w:color="auto"/>
                <w:left w:val="none" w:sz="0" w:space="0" w:color="auto"/>
                <w:bottom w:val="none" w:sz="0" w:space="0" w:color="auto"/>
                <w:right w:val="none" w:sz="0" w:space="0" w:color="auto"/>
              </w:divBdr>
              <w:divsChild>
                <w:div w:id="2109815607">
                  <w:marLeft w:val="0"/>
                  <w:marRight w:val="0"/>
                  <w:marTop w:val="0"/>
                  <w:marBottom w:val="0"/>
                  <w:divBdr>
                    <w:top w:val="none" w:sz="0" w:space="0" w:color="auto"/>
                    <w:left w:val="none" w:sz="0" w:space="0" w:color="auto"/>
                    <w:bottom w:val="none" w:sz="0" w:space="0" w:color="auto"/>
                    <w:right w:val="none" w:sz="0" w:space="0" w:color="auto"/>
                  </w:divBdr>
                  <w:divsChild>
                    <w:div w:id="1350985745">
                      <w:marLeft w:val="0"/>
                      <w:marRight w:val="0"/>
                      <w:marTop w:val="0"/>
                      <w:marBottom w:val="0"/>
                      <w:divBdr>
                        <w:top w:val="none" w:sz="0" w:space="0" w:color="auto"/>
                        <w:left w:val="none" w:sz="0" w:space="0" w:color="auto"/>
                        <w:bottom w:val="none" w:sz="0" w:space="0" w:color="auto"/>
                        <w:right w:val="none" w:sz="0" w:space="0" w:color="auto"/>
                      </w:divBdr>
                      <w:divsChild>
                        <w:div w:id="13051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464843">
      <w:bodyDiv w:val="1"/>
      <w:marLeft w:val="0"/>
      <w:marRight w:val="0"/>
      <w:marTop w:val="0"/>
      <w:marBottom w:val="0"/>
      <w:divBdr>
        <w:top w:val="none" w:sz="0" w:space="0" w:color="auto"/>
        <w:left w:val="none" w:sz="0" w:space="0" w:color="auto"/>
        <w:bottom w:val="none" w:sz="0" w:space="0" w:color="auto"/>
        <w:right w:val="none" w:sz="0" w:space="0" w:color="auto"/>
      </w:divBdr>
      <w:divsChild>
        <w:div w:id="1814639382">
          <w:marLeft w:val="0"/>
          <w:marRight w:val="0"/>
          <w:marTop w:val="0"/>
          <w:marBottom w:val="0"/>
          <w:divBdr>
            <w:top w:val="none" w:sz="0" w:space="0" w:color="auto"/>
            <w:left w:val="none" w:sz="0" w:space="0" w:color="auto"/>
            <w:bottom w:val="none" w:sz="0" w:space="0" w:color="auto"/>
            <w:right w:val="none" w:sz="0" w:space="0" w:color="auto"/>
          </w:divBdr>
          <w:divsChild>
            <w:div w:id="1470782917">
              <w:marLeft w:val="0"/>
              <w:marRight w:val="0"/>
              <w:marTop w:val="0"/>
              <w:marBottom w:val="0"/>
              <w:divBdr>
                <w:top w:val="none" w:sz="0" w:space="0" w:color="auto"/>
                <w:left w:val="none" w:sz="0" w:space="0" w:color="auto"/>
                <w:bottom w:val="none" w:sz="0" w:space="0" w:color="auto"/>
                <w:right w:val="none" w:sz="0" w:space="0" w:color="auto"/>
              </w:divBdr>
              <w:divsChild>
                <w:div w:id="486894919">
                  <w:marLeft w:val="0"/>
                  <w:marRight w:val="0"/>
                  <w:marTop w:val="0"/>
                  <w:marBottom w:val="0"/>
                  <w:divBdr>
                    <w:top w:val="none" w:sz="0" w:space="0" w:color="auto"/>
                    <w:left w:val="none" w:sz="0" w:space="0" w:color="auto"/>
                    <w:bottom w:val="none" w:sz="0" w:space="0" w:color="auto"/>
                    <w:right w:val="none" w:sz="0" w:space="0" w:color="auto"/>
                  </w:divBdr>
                  <w:divsChild>
                    <w:div w:id="2073850388">
                      <w:marLeft w:val="0"/>
                      <w:marRight w:val="0"/>
                      <w:marTop w:val="0"/>
                      <w:marBottom w:val="0"/>
                      <w:divBdr>
                        <w:top w:val="none" w:sz="0" w:space="0" w:color="auto"/>
                        <w:left w:val="none" w:sz="0" w:space="0" w:color="auto"/>
                        <w:bottom w:val="none" w:sz="0" w:space="0" w:color="auto"/>
                        <w:right w:val="none" w:sz="0" w:space="0" w:color="auto"/>
                      </w:divBdr>
                      <w:divsChild>
                        <w:div w:id="6694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65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B1DFA-36D3-42AC-8CBB-91BE1433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6</Pages>
  <Words>678</Words>
  <Characters>3867</Characters>
  <Application>Microsoft Office Word</Application>
  <DocSecurity>0</DocSecurity>
  <Lines>32</Lines>
  <Paragraphs>9</Paragraphs>
  <ScaleCrop>false</ScaleCrop>
  <Company>微软中国</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MicroSoft</cp:lastModifiedBy>
  <cp:revision>202</cp:revision>
  <dcterms:created xsi:type="dcterms:W3CDTF">2021-02-20T00:43:00Z</dcterms:created>
  <dcterms:modified xsi:type="dcterms:W3CDTF">2022-03-31T07:35:00Z</dcterms:modified>
</cp:coreProperties>
</file>