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0B4" w:rsidRDefault="005330B4" w:rsidP="005330B4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天门市第一人民医院发电机维保采购需求</w:t>
      </w:r>
    </w:p>
    <w:p w:rsidR="005330B4" w:rsidRDefault="005330B4" w:rsidP="005330B4"/>
    <w:p w:rsidR="005330B4" w:rsidRPr="005330B4" w:rsidRDefault="005330B4" w:rsidP="005330B4">
      <w:pPr>
        <w:rPr>
          <w:rFonts w:ascii="新宋体" w:eastAsia="新宋体" w:hAnsi="新宋体"/>
          <w:sz w:val="28"/>
          <w:szCs w:val="28"/>
        </w:rPr>
      </w:pPr>
      <w:r w:rsidRPr="005330B4">
        <w:rPr>
          <w:rFonts w:ascii="新宋体" w:eastAsia="新宋体" w:hAnsi="新宋体" w:hint="eastAsia"/>
          <w:b/>
          <w:bCs/>
          <w:sz w:val="28"/>
          <w:szCs w:val="28"/>
        </w:rPr>
        <w:t>项目名称：</w:t>
      </w:r>
      <w:r w:rsidRPr="005330B4">
        <w:rPr>
          <w:rFonts w:ascii="新宋体" w:eastAsia="新宋体" w:hAnsi="新宋体" w:hint="eastAsia"/>
          <w:sz w:val="28"/>
          <w:szCs w:val="28"/>
        </w:rPr>
        <w:t>天门市第一人民医院发电机维护保养服务</w:t>
      </w:r>
    </w:p>
    <w:p w:rsidR="005330B4" w:rsidRPr="005330B4" w:rsidRDefault="005330B4" w:rsidP="005330B4">
      <w:pPr>
        <w:rPr>
          <w:rFonts w:ascii="新宋体" w:eastAsia="新宋体" w:hAnsi="新宋体"/>
          <w:sz w:val="28"/>
          <w:szCs w:val="28"/>
        </w:rPr>
      </w:pPr>
      <w:r w:rsidRPr="005330B4">
        <w:rPr>
          <w:rFonts w:ascii="新宋体" w:eastAsia="新宋体" w:hAnsi="新宋体" w:hint="eastAsia"/>
          <w:b/>
          <w:bCs/>
          <w:sz w:val="28"/>
          <w:szCs w:val="28"/>
        </w:rPr>
        <w:t>项目预算：</w:t>
      </w:r>
      <w:r w:rsidRPr="005330B4">
        <w:rPr>
          <w:rFonts w:ascii="新宋体" w:eastAsia="新宋体" w:hAnsi="新宋体" w:hint="eastAsia"/>
          <w:sz w:val="28"/>
          <w:szCs w:val="28"/>
        </w:rPr>
        <w:t>1</w:t>
      </w:r>
      <w:r w:rsidR="009A0F4D">
        <w:rPr>
          <w:rFonts w:ascii="新宋体" w:eastAsia="新宋体" w:hAnsi="新宋体" w:hint="eastAsia"/>
          <w:sz w:val="28"/>
          <w:szCs w:val="28"/>
        </w:rPr>
        <w:t>2</w:t>
      </w:r>
      <w:r w:rsidRPr="005330B4">
        <w:rPr>
          <w:rFonts w:ascii="新宋体" w:eastAsia="新宋体" w:hAnsi="新宋体" w:hint="eastAsia"/>
          <w:sz w:val="28"/>
          <w:szCs w:val="28"/>
        </w:rPr>
        <w:t>万元</w:t>
      </w:r>
    </w:p>
    <w:p w:rsidR="005330B4" w:rsidRPr="005330B4" w:rsidRDefault="005330B4" w:rsidP="005330B4">
      <w:pPr>
        <w:rPr>
          <w:rFonts w:ascii="新宋体" w:eastAsia="新宋体" w:hAnsi="新宋体"/>
          <w:b/>
          <w:bCs/>
          <w:sz w:val="28"/>
          <w:szCs w:val="28"/>
        </w:rPr>
      </w:pPr>
      <w:r w:rsidRPr="005330B4">
        <w:rPr>
          <w:rFonts w:ascii="新宋体" w:eastAsia="新宋体" w:hAnsi="新宋体" w:hint="eastAsia"/>
          <w:b/>
          <w:bCs/>
          <w:sz w:val="28"/>
          <w:szCs w:val="28"/>
        </w:rPr>
        <w:t>设备基本情况：</w:t>
      </w:r>
    </w:p>
    <w:tbl>
      <w:tblPr>
        <w:tblpPr w:leftFromText="180" w:rightFromText="180" w:vertAnchor="text" w:horzAnchor="page" w:tblpX="1210" w:tblpY="558"/>
        <w:tblOverlap w:val="never"/>
        <w:tblW w:w="10050" w:type="dxa"/>
        <w:tblLayout w:type="fixed"/>
        <w:tblLook w:val="04A0"/>
      </w:tblPr>
      <w:tblGrid>
        <w:gridCol w:w="951"/>
        <w:gridCol w:w="1230"/>
        <w:gridCol w:w="1350"/>
        <w:gridCol w:w="1095"/>
        <w:gridCol w:w="1697"/>
        <w:gridCol w:w="2338"/>
        <w:gridCol w:w="1389"/>
      </w:tblGrid>
      <w:tr w:rsidR="005330B4" w:rsidRPr="005330B4" w:rsidTr="007A1EF4">
        <w:trPr>
          <w:trHeight w:val="504"/>
        </w:trPr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门诊楼发电机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数量/台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型号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容量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厂家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生产日期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color w:val="000000"/>
                <w:sz w:val="28"/>
                <w:szCs w:val="28"/>
              </w:rPr>
              <w:t>4台</w:t>
            </w:r>
            <w:r w:rsidRPr="005330B4">
              <w:rPr>
                <w:rFonts w:ascii="新宋体" w:eastAsia="新宋体" w:hAnsi="新宋体" w:cs="宋体" w:hint="eastAsia"/>
                <w:color w:val="000000"/>
                <w:sz w:val="28"/>
                <w:szCs w:val="28"/>
              </w:rPr>
              <w:br/>
              <w:t>共4765KVA</w:t>
            </w:r>
          </w:p>
        </w:tc>
      </w:tr>
      <w:tr w:rsidR="005330B4" w:rsidRPr="005330B4" w:rsidTr="007A1EF4">
        <w:trPr>
          <w:trHeight w:val="504"/>
        </w:trPr>
        <w:tc>
          <w:tcPr>
            <w:tcW w:w="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color w:val="000000"/>
                <w:sz w:val="28"/>
                <w:szCs w:val="28"/>
              </w:rPr>
              <w:t>THLP1300SM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color w:val="000000"/>
                <w:sz w:val="28"/>
                <w:szCs w:val="28"/>
              </w:rPr>
              <w:t>1550KVA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color w:val="000000"/>
                <w:sz w:val="28"/>
                <w:szCs w:val="28"/>
              </w:rPr>
              <w:t>江西泰豪技术有限公司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color w:val="000000"/>
                <w:sz w:val="28"/>
                <w:szCs w:val="28"/>
              </w:rPr>
              <w:t>2018.4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0B4" w:rsidRPr="005330B4" w:rsidRDefault="005330B4" w:rsidP="007A1EF4">
            <w:pPr>
              <w:jc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</w:p>
        </w:tc>
      </w:tr>
      <w:tr w:rsidR="005330B4" w:rsidRPr="005330B4" w:rsidTr="007A1EF4">
        <w:trPr>
          <w:trHeight w:val="504"/>
        </w:trPr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内科楼发电机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数量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型号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容量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厂家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生产日期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0B4" w:rsidRPr="005330B4" w:rsidRDefault="005330B4" w:rsidP="007A1EF4">
            <w:pPr>
              <w:jc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</w:p>
        </w:tc>
      </w:tr>
      <w:tr w:rsidR="005330B4" w:rsidRPr="005330B4" w:rsidTr="007A1EF4">
        <w:trPr>
          <w:trHeight w:val="504"/>
        </w:trPr>
        <w:tc>
          <w:tcPr>
            <w:tcW w:w="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color w:val="000000"/>
                <w:sz w:val="28"/>
                <w:szCs w:val="28"/>
              </w:rPr>
              <w:t>P1100E1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color w:val="000000"/>
                <w:sz w:val="28"/>
                <w:szCs w:val="28"/>
              </w:rPr>
              <w:t>1100KVA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color w:val="000000"/>
                <w:sz w:val="28"/>
                <w:szCs w:val="28"/>
              </w:rPr>
              <w:t>英国威尔信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color w:val="000000"/>
                <w:sz w:val="28"/>
                <w:szCs w:val="28"/>
              </w:rPr>
              <w:t>2008.9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0B4" w:rsidRPr="005330B4" w:rsidRDefault="005330B4" w:rsidP="007A1EF4">
            <w:pPr>
              <w:jc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</w:p>
        </w:tc>
      </w:tr>
      <w:tr w:rsidR="005330B4" w:rsidRPr="005330B4" w:rsidTr="007A1EF4">
        <w:trPr>
          <w:trHeight w:val="504"/>
        </w:trPr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外科楼发电机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数量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型号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容量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厂家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生产日期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0B4" w:rsidRPr="005330B4" w:rsidRDefault="005330B4" w:rsidP="007A1EF4">
            <w:pPr>
              <w:jc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</w:p>
        </w:tc>
      </w:tr>
      <w:tr w:rsidR="005330B4" w:rsidRPr="005330B4" w:rsidTr="007A1EF4">
        <w:trPr>
          <w:trHeight w:val="504"/>
        </w:trPr>
        <w:tc>
          <w:tcPr>
            <w:tcW w:w="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color w:val="000000"/>
                <w:sz w:val="28"/>
                <w:szCs w:val="28"/>
              </w:rPr>
              <w:t>P2000E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color w:val="000000"/>
                <w:sz w:val="28"/>
                <w:szCs w:val="28"/>
              </w:rPr>
              <w:t>2000KVA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color w:val="000000"/>
                <w:sz w:val="28"/>
                <w:szCs w:val="28"/>
              </w:rPr>
              <w:t>英国威尔信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color w:val="000000"/>
                <w:sz w:val="28"/>
                <w:szCs w:val="28"/>
              </w:rPr>
              <w:t>2012.12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0B4" w:rsidRPr="005330B4" w:rsidRDefault="005330B4" w:rsidP="007A1EF4">
            <w:pPr>
              <w:jc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</w:p>
        </w:tc>
      </w:tr>
      <w:tr w:rsidR="005330B4" w:rsidRPr="005330B4" w:rsidTr="007A1EF4">
        <w:trPr>
          <w:trHeight w:val="504"/>
        </w:trPr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高层住宅发电机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数量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型号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容量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厂家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b/>
                <w:bCs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b/>
                <w:bCs/>
                <w:color w:val="000000"/>
                <w:sz w:val="28"/>
                <w:szCs w:val="28"/>
              </w:rPr>
              <w:t>生产日期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0B4" w:rsidRPr="005330B4" w:rsidRDefault="005330B4" w:rsidP="007A1EF4">
            <w:pPr>
              <w:jc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</w:p>
        </w:tc>
      </w:tr>
      <w:tr w:rsidR="005330B4" w:rsidRPr="005330B4" w:rsidTr="007A1EF4">
        <w:trPr>
          <w:trHeight w:val="514"/>
        </w:trPr>
        <w:tc>
          <w:tcPr>
            <w:tcW w:w="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color w:val="000000"/>
                <w:sz w:val="28"/>
                <w:szCs w:val="28"/>
              </w:rPr>
              <w:t>P165-1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color w:val="000000"/>
                <w:sz w:val="28"/>
                <w:szCs w:val="28"/>
              </w:rPr>
              <w:t>165KVA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color w:val="000000"/>
                <w:sz w:val="28"/>
                <w:szCs w:val="28"/>
              </w:rPr>
              <w:t>英国威尔信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5330B4" w:rsidRPr="005330B4" w:rsidRDefault="005330B4" w:rsidP="007A1EF4">
            <w:pPr>
              <w:jc w:val="center"/>
              <w:textAlignment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  <w:r w:rsidRPr="005330B4">
              <w:rPr>
                <w:rFonts w:ascii="新宋体" w:eastAsia="新宋体" w:hAnsi="新宋体" w:cs="宋体" w:hint="eastAsia"/>
                <w:color w:val="000000"/>
                <w:sz w:val="28"/>
                <w:szCs w:val="28"/>
              </w:rPr>
              <w:t>2011.12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0B4" w:rsidRPr="005330B4" w:rsidRDefault="005330B4" w:rsidP="007A1EF4">
            <w:pPr>
              <w:jc w:val="center"/>
              <w:rPr>
                <w:rFonts w:ascii="新宋体" w:eastAsia="新宋体" w:hAnsi="新宋体" w:cs="宋体"/>
                <w:color w:val="000000"/>
                <w:sz w:val="28"/>
                <w:szCs w:val="28"/>
              </w:rPr>
            </w:pPr>
          </w:p>
        </w:tc>
      </w:tr>
    </w:tbl>
    <w:p w:rsidR="005330B4" w:rsidRPr="005330B4" w:rsidRDefault="005330B4" w:rsidP="005330B4">
      <w:pPr>
        <w:rPr>
          <w:rFonts w:ascii="新宋体" w:eastAsia="新宋体" w:hAnsi="新宋体"/>
          <w:sz w:val="28"/>
          <w:szCs w:val="28"/>
        </w:rPr>
      </w:pPr>
    </w:p>
    <w:p w:rsidR="005330B4" w:rsidRPr="005330B4" w:rsidRDefault="005330B4" w:rsidP="005330B4">
      <w:pPr>
        <w:rPr>
          <w:rFonts w:ascii="新宋体" w:eastAsia="新宋体" w:hAnsi="新宋体"/>
          <w:b/>
          <w:bCs/>
          <w:sz w:val="28"/>
          <w:szCs w:val="28"/>
        </w:rPr>
      </w:pPr>
      <w:r w:rsidRPr="005330B4">
        <w:rPr>
          <w:rFonts w:ascii="新宋体" w:eastAsia="新宋体" w:hAnsi="新宋体" w:hint="eastAsia"/>
          <w:b/>
          <w:bCs/>
          <w:sz w:val="28"/>
          <w:szCs w:val="28"/>
        </w:rPr>
        <w:t>一、目的</w:t>
      </w:r>
    </w:p>
    <w:p w:rsidR="005330B4" w:rsidRPr="005330B4" w:rsidRDefault="005330B4" w:rsidP="005330B4">
      <w:pPr>
        <w:ind w:firstLineChars="200" w:firstLine="560"/>
        <w:rPr>
          <w:rFonts w:ascii="新宋体" w:eastAsia="新宋体" w:hAnsi="新宋体"/>
          <w:sz w:val="28"/>
          <w:szCs w:val="28"/>
        </w:rPr>
      </w:pPr>
      <w:r w:rsidRPr="005330B4">
        <w:rPr>
          <w:rFonts w:ascii="新宋体" w:eastAsia="新宋体" w:hAnsi="新宋体" w:hint="eastAsia"/>
          <w:sz w:val="28"/>
          <w:szCs w:val="28"/>
        </w:rPr>
        <w:t>本次采购项目是为了确保医院发电机的正常运行，提供发电机维护保养服。</w:t>
      </w:r>
    </w:p>
    <w:p w:rsidR="005330B4" w:rsidRPr="005330B4" w:rsidRDefault="005330B4" w:rsidP="005330B4">
      <w:pPr>
        <w:rPr>
          <w:rFonts w:ascii="新宋体" w:eastAsia="新宋体" w:hAnsi="新宋体"/>
          <w:b/>
          <w:bCs/>
          <w:sz w:val="28"/>
          <w:szCs w:val="28"/>
        </w:rPr>
      </w:pPr>
    </w:p>
    <w:p w:rsidR="005330B4" w:rsidRPr="005330B4" w:rsidRDefault="005330B4" w:rsidP="005330B4">
      <w:pPr>
        <w:rPr>
          <w:rFonts w:ascii="新宋体" w:eastAsia="新宋体" w:hAnsi="新宋体"/>
          <w:b/>
          <w:bCs/>
          <w:sz w:val="28"/>
          <w:szCs w:val="28"/>
        </w:rPr>
      </w:pPr>
      <w:r w:rsidRPr="005330B4">
        <w:rPr>
          <w:rFonts w:ascii="新宋体" w:eastAsia="新宋体" w:hAnsi="新宋体" w:hint="eastAsia"/>
          <w:b/>
          <w:bCs/>
          <w:sz w:val="28"/>
          <w:szCs w:val="28"/>
        </w:rPr>
        <w:t>二、服务范围</w:t>
      </w:r>
    </w:p>
    <w:p w:rsidR="005330B4" w:rsidRPr="005330B4" w:rsidRDefault="005330B4" w:rsidP="005330B4">
      <w:pPr>
        <w:rPr>
          <w:rFonts w:ascii="新宋体" w:eastAsia="新宋体" w:hAnsi="新宋体"/>
          <w:sz w:val="28"/>
          <w:szCs w:val="28"/>
        </w:rPr>
      </w:pPr>
      <w:r w:rsidRPr="005330B4">
        <w:rPr>
          <w:rFonts w:ascii="新宋体" w:eastAsia="新宋体" w:hAnsi="新宋体" w:hint="eastAsia"/>
          <w:sz w:val="28"/>
          <w:szCs w:val="28"/>
        </w:rPr>
        <w:t>1. 对医院四台发电机组（型号1、型号2、型号3、型号4）进行季度性巡检和常规保养，包括但不限于检查机器本体、各部位的连接、</w:t>
      </w:r>
      <w:r w:rsidRPr="005330B4">
        <w:rPr>
          <w:rFonts w:ascii="新宋体" w:eastAsia="新宋体" w:hAnsi="新宋体" w:hint="eastAsia"/>
          <w:sz w:val="28"/>
          <w:szCs w:val="28"/>
        </w:rPr>
        <w:lastRenderedPageBreak/>
        <w:t>润滑、温度、振动等情况，对有松动、磨损、泄露的部位和部件进行检修和更换，确保发电机正常运行。</w:t>
      </w:r>
    </w:p>
    <w:p w:rsidR="005330B4" w:rsidRPr="005330B4" w:rsidRDefault="005330B4" w:rsidP="005330B4">
      <w:pPr>
        <w:rPr>
          <w:rFonts w:ascii="新宋体" w:eastAsia="新宋体" w:hAnsi="新宋体"/>
          <w:sz w:val="28"/>
          <w:szCs w:val="28"/>
        </w:rPr>
      </w:pPr>
      <w:r w:rsidRPr="005330B4">
        <w:rPr>
          <w:rFonts w:ascii="新宋体" w:eastAsia="新宋体" w:hAnsi="新宋体" w:hint="eastAsia"/>
          <w:sz w:val="28"/>
          <w:szCs w:val="28"/>
        </w:rPr>
        <w:t>2. 对发电机组出现故障时，能够及时响应，进行抢修。</w:t>
      </w:r>
    </w:p>
    <w:p w:rsidR="005330B4" w:rsidRPr="005330B4" w:rsidRDefault="005330B4" w:rsidP="005330B4">
      <w:pPr>
        <w:rPr>
          <w:rFonts w:ascii="新宋体" w:eastAsia="新宋体" w:hAnsi="新宋体"/>
          <w:sz w:val="28"/>
          <w:szCs w:val="28"/>
        </w:rPr>
      </w:pPr>
      <w:r w:rsidRPr="005330B4">
        <w:rPr>
          <w:rFonts w:ascii="新宋体" w:eastAsia="新宋体" w:hAnsi="新宋体" w:hint="eastAsia"/>
          <w:sz w:val="28"/>
          <w:szCs w:val="28"/>
        </w:rPr>
        <w:t>3. 特殊情况下，</w:t>
      </w:r>
      <w:r w:rsidR="00E50822">
        <w:rPr>
          <w:rFonts w:ascii="新宋体" w:eastAsia="新宋体" w:hAnsi="新宋体" w:hint="eastAsia"/>
          <w:sz w:val="28"/>
          <w:szCs w:val="28"/>
        </w:rPr>
        <w:t>如遇医院电力施工或其它原因停电时间较长，院方提前通知公司</w:t>
      </w:r>
      <w:r w:rsidRPr="005330B4">
        <w:rPr>
          <w:rFonts w:ascii="新宋体" w:eastAsia="新宋体" w:hAnsi="新宋体" w:hint="eastAsia"/>
          <w:sz w:val="28"/>
          <w:szCs w:val="28"/>
        </w:rPr>
        <w:t>派遣工程师驻场，对发电机组进行现场运行维护。</w:t>
      </w:r>
    </w:p>
    <w:p w:rsidR="005330B4" w:rsidRPr="005330B4" w:rsidRDefault="005330B4" w:rsidP="005330B4">
      <w:pPr>
        <w:rPr>
          <w:rFonts w:ascii="新宋体" w:eastAsia="新宋体" w:hAnsi="新宋体"/>
          <w:sz w:val="28"/>
          <w:szCs w:val="28"/>
        </w:rPr>
      </w:pPr>
      <w:r w:rsidRPr="005330B4">
        <w:rPr>
          <w:rFonts w:ascii="新宋体" w:eastAsia="新宋体" w:hAnsi="新宋体" w:hint="eastAsia"/>
          <w:sz w:val="28"/>
          <w:szCs w:val="28"/>
        </w:rPr>
        <w:t>4. 发电机组相关配件和附件的更换维护。（含控制屏及附件、</w:t>
      </w:r>
      <w:r w:rsidRPr="005330B4">
        <w:rPr>
          <w:rFonts w:ascii="新宋体" w:eastAsia="新宋体" w:hAnsi="新宋体" w:cs="宋体"/>
          <w:sz w:val="28"/>
          <w:szCs w:val="28"/>
        </w:rPr>
        <w:t>仪表、接线端子</w:t>
      </w:r>
      <w:r w:rsidRPr="005330B4">
        <w:rPr>
          <w:rFonts w:ascii="新宋体" w:eastAsia="新宋体" w:hAnsi="新宋体" w:cs="宋体" w:hint="eastAsia"/>
          <w:sz w:val="28"/>
          <w:szCs w:val="28"/>
        </w:rPr>
        <w:t>、</w:t>
      </w:r>
      <w:r w:rsidRPr="005330B4">
        <w:rPr>
          <w:rFonts w:ascii="新宋体" w:eastAsia="新宋体" w:hAnsi="新宋体" w:hint="eastAsia"/>
          <w:sz w:val="28"/>
          <w:szCs w:val="28"/>
        </w:rPr>
        <w:t>各种传感器、各种压力开关、各种连接管件、水套加热器、充电模快、启动蓄电池、启动模快、启动马达、</w:t>
      </w:r>
      <w:r w:rsidRPr="005330B4">
        <w:rPr>
          <w:rFonts w:ascii="新宋体" w:eastAsia="新宋体" w:hAnsi="新宋体" w:cs="宋体"/>
          <w:sz w:val="28"/>
          <w:szCs w:val="28"/>
        </w:rPr>
        <w:t>自动调速器、</w:t>
      </w:r>
      <w:r w:rsidRPr="005330B4">
        <w:rPr>
          <w:rFonts w:ascii="新宋体" w:eastAsia="新宋体" w:hAnsi="新宋体" w:cs="宋体" w:hint="eastAsia"/>
          <w:sz w:val="28"/>
          <w:szCs w:val="28"/>
        </w:rPr>
        <w:t>柴油泵、机油泵、机油滤清器、柴油滤清器、空气滤清器、润滑油、冷却液、喷油嘴组件、</w:t>
      </w:r>
      <w:r w:rsidRPr="005330B4">
        <w:rPr>
          <w:rFonts w:ascii="新宋体" w:eastAsia="新宋体" w:hAnsi="新宋体" w:hint="eastAsia"/>
          <w:sz w:val="28"/>
          <w:szCs w:val="28"/>
        </w:rPr>
        <w:t>管道阀门、冷却风机、风扇皮带、冷却</w:t>
      </w:r>
      <w:r w:rsidRPr="005330B4">
        <w:rPr>
          <w:rFonts w:ascii="新宋体" w:eastAsia="新宋体" w:hAnsi="新宋体" w:cs="宋体"/>
          <w:sz w:val="28"/>
          <w:szCs w:val="28"/>
        </w:rPr>
        <w:t>水箱、冷却塔水泵</w:t>
      </w:r>
      <w:r w:rsidRPr="005330B4">
        <w:rPr>
          <w:rFonts w:ascii="新宋体" w:eastAsia="新宋体" w:hAnsi="新宋体" w:cs="宋体" w:hint="eastAsia"/>
          <w:sz w:val="28"/>
          <w:szCs w:val="28"/>
        </w:rPr>
        <w:t>、节温器、机房进排风系统、排烟消声器、膨胀波纹管、</w:t>
      </w:r>
      <w:bookmarkStart w:id="0" w:name="_GoBack"/>
      <w:bookmarkEnd w:id="0"/>
      <w:r w:rsidRPr="005330B4">
        <w:rPr>
          <w:rFonts w:ascii="新宋体" w:eastAsia="新宋体" w:hAnsi="新宋体" w:cs="宋体" w:hint="eastAsia"/>
          <w:sz w:val="28"/>
          <w:szCs w:val="28"/>
        </w:rPr>
        <w:t>机组自带油箱、</w:t>
      </w:r>
      <w:r w:rsidRPr="005330B4">
        <w:rPr>
          <w:rFonts w:ascii="新宋体" w:eastAsia="新宋体" w:hAnsi="新宋体" w:hint="eastAsia"/>
          <w:sz w:val="28"/>
          <w:szCs w:val="28"/>
        </w:rPr>
        <w:t>循环水泵等）。</w:t>
      </w:r>
    </w:p>
    <w:p w:rsidR="005330B4" w:rsidRPr="005330B4" w:rsidRDefault="005330B4" w:rsidP="005330B4">
      <w:pPr>
        <w:rPr>
          <w:rFonts w:ascii="新宋体" w:eastAsia="新宋体" w:hAnsi="新宋体"/>
          <w:color w:val="FF0000"/>
          <w:sz w:val="28"/>
          <w:szCs w:val="28"/>
        </w:rPr>
      </w:pPr>
      <w:r w:rsidRPr="005330B4">
        <w:rPr>
          <w:rFonts w:ascii="新宋体" w:eastAsia="新宋体" w:hAnsi="新宋体" w:hint="eastAsia"/>
          <w:sz w:val="28"/>
          <w:szCs w:val="28"/>
        </w:rPr>
        <w:t>注：当柴油发动机和发电机（电球）出现维修或更换时，费用另行据实结算。</w:t>
      </w:r>
    </w:p>
    <w:p w:rsidR="005330B4" w:rsidRPr="005330B4" w:rsidRDefault="005330B4" w:rsidP="005330B4">
      <w:pPr>
        <w:rPr>
          <w:rFonts w:ascii="新宋体" w:eastAsia="新宋体" w:hAnsi="新宋体"/>
          <w:sz w:val="28"/>
          <w:szCs w:val="28"/>
        </w:rPr>
      </w:pPr>
      <w:r w:rsidRPr="005330B4">
        <w:rPr>
          <w:rFonts w:ascii="新宋体" w:eastAsia="新宋体" w:hAnsi="新宋体" w:hint="eastAsia"/>
          <w:sz w:val="28"/>
          <w:szCs w:val="28"/>
        </w:rPr>
        <w:t>5.根据保养手册，对发电机的油液、滤芯进行更换。</w:t>
      </w:r>
    </w:p>
    <w:p w:rsidR="004358AB" w:rsidRPr="005330B4" w:rsidRDefault="004358AB" w:rsidP="00D31D50">
      <w:pPr>
        <w:spacing w:line="220" w:lineRule="atLeast"/>
        <w:rPr>
          <w:rFonts w:ascii="新宋体" w:eastAsia="新宋体" w:hAnsi="新宋体"/>
          <w:sz w:val="28"/>
          <w:szCs w:val="28"/>
        </w:rPr>
      </w:pPr>
    </w:p>
    <w:sectPr w:rsidR="004358AB" w:rsidRPr="005330B4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D1A" w:rsidRDefault="00DD6D1A" w:rsidP="005330B4">
      <w:pPr>
        <w:spacing w:after="0"/>
      </w:pPr>
      <w:r>
        <w:separator/>
      </w:r>
    </w:p>
  </w:endnote>
  <w:endnote w:type="continuationSeparator" w:id="0">
    <w:p w:rsidR="00DD6D1A" w:rsidRDefault="00DD6D1A" w:rsidP="005330B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D1A" w:rsidRDefault="00DD6D1A" w:rsidP="005330B4">
      <w:pPr>
        <w:spacing w:after="0"/>
      </w:pPr>
      <w:r>
        <w:separator/>
      </w:r>
    </w:p>
  </w:footnote>
  <w:footnote w:type="continuationSeparator" w:id="0">
    <w:p w:rsidR="00DD6D1A" w:rsidRDefault="00DD6D1A" w:rsidP="005330B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6486E"/>
    <w:rsid w:val="002655B3"/>
    <w:rsid w:val="00323B43"/>
    <w:rsid w:val="003B046E"/>
    <w:rsid w:val="003D37D8"/>
    <w:rsid w:val="00426133"/>
    <w:rsid w:val="004358AB"/>
    <w:rsid w:val="005330B4"/>
    <w:rsid w:val="00727CC1"/>
    <w:rsid w:val="008B7726"/>
    <w:rsid w:val="009A0F4D"/>
    <w:rsid w:val="00D31D50"/>
    <w:rsid w:val="00DD6D1A"/>
    <w:rsid w:val="00E50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330B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330B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330B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330B4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2023-05-22T01:37:00Z</dcterms:created>
  <dcterms:modified xsi:type="dcterms:W3CDTF">2023-06-05T00:33:00Z</dcterms:modified>
</cp:coreProperties>
</file>