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0"/>
          <w:szCs w:val="30"/>
        </w:rPr>
        <w:t>医用血液冷藏箱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内部容积</w:t>
      </w:r>
      <w:r>
        <w:rPr>
          <w:rFonts w:hint="eastAsia"/>
          <w:lang w:eastAsia="zh-CN"/>
        </w:rPr>
        <w:t>：</w:t>
      </w:r>
      <w:r>
        <w:rPr>
          <w:rFonts w:hint="eastAsia"/>
        </w:rPr>
        <w:t>有效容积≥279L</w:t>
      </w:r>
    </w:p>
    <w:p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门体</w:t>
      </w:r>
      <w:r>
        <w:rPr>
          <w:rFonts w:hint="eastAsia"/>
          <w:lang w:eastAsia="zh-CN"/>
        </w:rPr>
        <w:t>：</w:t>
      </w:r>
      <w:r>
        <w:rPr>
          <w:rFonts w:hint="eastAsia"/>
        </w:rPr>
        <w:t>采用立式单门设计，三层玻璃发泡门，内外层LOW-E玻璃，降低传热效率，提升门体表面的防凝露能力，自关门功能</w:t>
      </w:r>
    </w:p>
    <w:p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箱内温度控制</w:t>
      </w:r>
      <w:r>
        <w:rPr>
          <w:rFonts w:hint="eastAsia"/>
          <w:lang w:eastAsia="zh-CN"/>
        </w:rPr>
        <w:t>：</w:t>
      </w:r>
      <w:r>
        <w:rPr>
          <w:rFonts w:hint="eastAsia"/>
        </w:rPr>
        <w:t>微电脑控制，箱内温度恒定控制在4±1℃范围内，控温精度0.1°C</w:t>
      </w:r>
    </w:p>
    <w:p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显示</w:t>
      </w:r>
      <w:r>
        <w:rPr>
          <w:rFonts w:hint="eastAsia"/>
          <w:lang w:eastAsia="zh-CN"/>
        </w:rPr>
        <w:t>：</w:t>
      </w:r>
      <w:r>
        <w:rPr>
          <w:rFonts w:hint="eastAsia"/>
        </w:rPr>
        <w:t>LED数码管显示，显示箱内上下温传感器温度，平均温度，可通过指示灯查看电源，冷凝器脏状态</w:t>
      </w:r>
    </w:p>
    <w:p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温度范围</w:t>
      </w:r>
      <w:r>
        <w:rPr>
          <w:rFonts w:hint="eastAsia"/>
          <w:lang w:eastAsia="zh-CN"/>
        </w:rPr>
        <w:t>：</w:t>
      </w:r>
      <w:r>
        <w:rPr>
          <w:rFonts w:hint="eastAsia"/>
        </w:rPr>
        <w:t>风冷设计，保证箱内任意角落的温度都维持在标定的温度范围内，同时增加测试孔设计，满足根据实际需要检测箱内温度</w:t>
      </w:r>
    </w:p>
    <w:p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故障报警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多种故障报警：高低温报警、断电报警、开门报警、传感器故障报警、电池电量低报警。两种报警方式（声音蜂鸣报警和灯光闪烁报警）</w:t>
      </w:r>
    </w:p>
    <w:p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保护功能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多重保护功能：开机延时保护、停机间隔保护、显示面板密码保护、断电记忆数据保护、传感器故障保护运行等</w:t>
      </w:r>
    </w:p>
    <w:p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自动功能</w:t>
      </w:r>
      <w:r>
        <w:rPr>
          <w:rFonts w:hint="eastAsia"/>
          <w:lang w:eastAsia="zh-CN"/>
        </w:rPr>
        <w:t>：</w:t>
      </w:r>
      <w:r>
        <w:rPr>
          <w:rFonts w:hint="eastAsia"/>
        </w:rPr>
        <w:t>冷凝水汇集后自动电加热蒸发，免除人工处理冷凝水的烦恼</w:t>
      </w:r>
    </w:p>
    <w:p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报警功能</w:t>
      </w:r>
      <w:r>
        <w:rPr>
          <w:rFonts w:hint="eastAsia"/>
          <w:lang w:eastAsia="zh-CN"/>
        </w:rPr>
        <w:t>：</w:t>
      </w:r>
      <w:r>
        <w:rPr>
          <w:rFonts w:hint="eastAsia"/>
        </w:rPr>
        <w:t>具有远程报警功能，可连接报警器到其他房间实现报警功能， 具有RS485网络接口，连接后可以将温度数据传输到用户监控软件端</w:t>
      </w:r>
    </w:p>
    <w:p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  <w:lang w:eastAsia="zh-CN"/>
        </w:rPr>
        <w:t>、</w:t>
      </w:r>
      <w:r>
        <w:rPr>
          <w:rFonts w:hint="eastAsia"/>
        </w:rPr>
        <w:t>内胆设计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不锈钢材质</w:t>
      </w:r>
    </w:p>
    <w:p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  <w:lang w:eastAsia="zh-CN"/>
        </w:rPr>
        <w:t>、</w:t>
      </w:r>
      <w:r>
        <w:rPr>
          <w:rFonts w:hint="eastAsia"/>
        </w:rPr>
        <w:t>门体锁</w:t>
      </w:r>
      <w:r>
        <w:rPr>
          <w:rFonts w:hint="eastAsia"/>
          <w:lang w:eastAsia="zh-CN"/>
        </w:rPr>
        <w:t>：</w:t>
      </w:r>
      <w:r>
        <w:rPr>
          <w:rFonts w:hint="eastAsia"/>
        </w:rPr>
        <w:t>门体机械锁，带独立锁扣，方便使用</w:t>
      </w:r>
    </w:p>
    <w:p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电池设计</w:t>
      </w:r>
      <w:r>
        <w:rPr>
          <w:rFonts w:hint="eastAsia"/>
          <w:lang w:eastAsia="zh-CN"/>
        </w:rPr>
        <w:t>：</w:t>
      </w:r>
      <w:r>
        <w:rPr>
          <w:rFonts w:hint="eastAsia"/>
        </w:rPr>
        <w:t>后备电池设计，满足断电后报警并继续显示箱内实时温度需求</w:t>
      </w:r>
    </w:p>
    <w:p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  <w:lang w:eastAsia="zh-CN"/>
        </w:rPr>
        <w:t>、</w:t>
      </w:r>
      <w:r>
        <w:rPr>
          <w:rFonts w:hint="eastAsia"/>
        </w:rPr>
        <w:t>箱内传感器</w:t>
      </w:r>
      <w:r>
        <w:rPr>
          <w:rFonts w:hint="eastAsia"/>
          <w:lang w:eastAsia="zh-CN"/>
        </w:rPr>
        <w:t>：</w:t>
      </w:r>
      <w:r>
        <w:rPr>
          <w:rFonts w:hint="eastAsia"/>
        </w:rPr>
        <w:t>箱内高精度传感器≥6个，主控传感器为高精度PT100，环境温湿度传感器可显示环境温湿度</w:t>
      </w:r>
    </w:p>
    <w:p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防低温设计</w:t>
      </w:r>
      <w:r>
        <w:rPr>
          <w:rFonts w:hint="eastAsia"/>
          <w:lang w:eastAsia="zh-CN"/>
        </w:rPr>
        <w:t>：</w:t>
      </w:r>
      <w:r>
        <w:rPr>
          <w:rFonts w:hint="eastAsia"/>
        </w:rPr>
        <w:t>防低温机械温控器，电控板故障时可直接控制压机开停，防止温低影响血液安全</w:t>
      </w:r>
    </w:p>
    <w:p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  <w:lang w:eastAsia="zh-CN"/>
        </w:rPr>
        <w:t>、</w:t>
      </w:r>
      <w:r>
        <w:rPr>
          <w:rFonts w:hint="eastAsia"/>
        </w:rPr>
        <w:t>箱内照明灯</w:t>
      </w:r>
      <w:r>
        <w:rPr>
          <w:rFonts w:hint="eastAsia"/>
          <w:lang w:eastAsia="zh-CN"/>
        </w:rPr>
        <w:t>：</w:t>
      </w:r>
      <w:r>
        <w:rPr>
          <w:rFonts w:hint="eastAsia"/>
        </w:rPr>
        <w:t>箱内设置LED照明灯，外部独立灯开关</w:t>
      </w:r>
    </w:p>
    <w:p>
      <w:r>
        <w:rPr>
          <w:rFonts w:hint="eastAsia"/>
        </w:rPr>
        <w:t>16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接口</w:t>
      </w:r>
      <w:r>
        <w:rPr>
          <w:rFonts w:hint="eastAsia"/>
          <w:lang w:eastAsia="zh-CN"/>
        </w:rPr>
        <w:t>：</w:t>
      </w:r>
      <w:bookmarkStart w:id="0" w:name="_GoBack"/>
      <w:bookmarkEnd w:id="0"/>
      <w:r>
        <w:rPr>
          <w:rFonts w:hint="eastAsia"/>
        </w:rPr>
        <w:t>具有USB接口，可下载温度数据，报警记录等信息，可以存储箱内温度数据至少10年，实现产品整个生命周期的温度数据可追溯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E981831"/>
    <w:rsid w:val="0E98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2023-06-26T09:08:00Z</dcterms:created>
  <dc:creator>WPS_1669601807</dc:creator>
  <cp:lastModifiedBy>WPS_1669601807</cp:lastModifiedBy>
  <cp:lastPrinted>2023-06-26T09:13:24Z</cp:lastPrinted>
  <dcterms:modified xsi:type="dcterms:W3CDTF">2023-06-26T09:13:32Z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C326C5F1F16C43539F7E2BFAEDC85A6A_11</vt:lpwstr>
  </property>
</Properties>
</file>