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职工小区电表预付费系统改造采购需求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一、</w:t>
      </w:r>
      <w:r>
        <w:rPr>
          <w:rFonts w:hint="eastAsia" w:ascii="宋体" w:hAnsi="宋体" w:eastAsia="宋体" w:cs="宋体"/>
          <w:b/>
          <w:bCs/>
        </w:rPr>
        <w:t>招标</w:t>
      </w:r>
      <w:r>
        <w:rPr>
          <w:rFonts w:hint="eastAsia" w:ascii="宋体" w:hAnsi="宋体" w:eastAsia="宋体" w:cs="宋体"/>
          <w:b/>
          <w:bCs/>
          <w:lang w:eastAsia="zh-CN"/>
        </w:rPr>
        <w:t>要求</w:t>
      </w:r>
    </w:p>
    <w:p>
      <w:pPr>
        <w:rPr>
          <w:rFonts w:hint="eastAsia" w:ascii="宋体" w:hAnsi="宋体" w:eastAsia="宋体" w:cs="宋体"/>
        </w:rPr>
      </w:pPr>
    </w:p>
    <w:p>
      <w:pPr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对医院小区13栋住宅楼和173户卡表登记用户，通过</w:t>
      </w:r>
      <w:r>
        <w:rPr>
          <w:rFonts w:hint="eastAsia" w:ascii="宋体" w:hAnsi="宋体" w:eastAsia="宋体" w:cs="宋体"/>
          <w:b/>
          <w:bCs/>
        </w:rPr>
        <w:t>更新原有软件和硬件设备，实现以下目标：</w:t>
      </w:r>
    </w:p>
    <w:p>
      <w:pPr>
        <w:numPr>
          <w:ilvl w:val="0"/>
          <w:numId w:val="1"/>
        </w:numPr>
        <w:ind w:firstLine="420" w:firstLineChars="200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实现小程序7*24小时在线缴费功能，实时查询用电明细及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历史用电</w:t>
      </w:r>
      <w:r>
        <w:rPr>
          <w:rFonts w:hint="eastAsia" w:ascii="宋体" w:hAnsi="宋体" w:eastAsia="宋体" w:cs="宋体"/>
          <w:b w:val="0"/>
          <w:bCs w:val="0"/>
        </w:rPr>
        <w:t>缴费记录；</w:t>
      </w:r>
    </w:p>
    <w:p>
      <w:pPr>
        <w:numPr>
          <w:ilvl w:val="0"/>
          <w:numId w:val="1"/>
        </w:numPr>
        <w:ind w:firstLine="420" w:firstLineChars="200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实现实时在线监控电表运行工况，异常状态及时预警与告警；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(3）实现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远程</w:t>
      </w:r>
      <w:r>
        <w:rPr>
          <w:rFonts w:hint="eastAsia" w:ascii="宋体" w:hAnsi="宋体" w:eastAsia="宋体" w:cs="宋体"/>
          <w:b w:val="0"/>
          <w:bCs w:val="0"/>
        </w:rPr>
        <w:t>分合闸功能，免除人工现场进行分合闸；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(4）免除用户购卡、换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卡</w:t>
      </w:r>
      <w:r>
        <w:rPr>
          <w:rFonts w:hint="eastAsia" w:ascii="宋体" w:hAnsi="宋体" w:eastAsia="宋体" w:cs="宋体"/>
          <w:b w:val="0"/>
          <w:bCs w:val="0"/>
        </w:rPr>
        <w:t>费用，免除用户充值后现场插卡操作。</w:t>
      </w: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lang w:val="en-US" w:eastAsia="zh-CN"/>
        </w:rPr>
        <w:t>、需</w:t>
      </w:r>
      <w:r>
        <w:rPr>
          <w:rFonts w:hint="eastAsia" w:ascii="宋体" w:hAnsi="宋体" w:eastAsia="宋体" w:cs="宋体"/>
          <w:b/>
          <w:bCs/>
        </w:rPr>
        <w:t>更新</w:t>
      </w:r>
      <w:r>
        <w:rPr>
          <w:rFonts w:hint="eastAsia" w:ascii="宋体" w:hAnsi="宋体" w:eastAsia="宋体" w:cs="宋体"/>
          <w:b/>
          <w:bCs/>
          <w:lang w:val="en-US" w:eastAsia="zh-CN"/>
        </w:rPr>
        <w:t>或更换</w:t>
      </w:r>
      <w:r>
        <w:rPr>
          <w:rFonts w:hint="eastAsia" w:ascii="宋体" w:hAnsi="宋体" w:eastAsia="宋体" w:cs="宋体"/>
          <w:b/>
          <w:bCs/>
        </w:rPr>
        <w:t>原有软件和硬件设备</w:t>
      </w:r>
      <w:r>
        <w:rPr>
          <w:rFonts w:hint="eastAsia" w:ascii="宋体" w:hAnsi="宋体" w:eastAsia="宋体" w:cs="宋体"/>
          <w:b/>
          <w:bCs/>
          <w:lang w:val="en-US" w:eastAsia="zh-CN"/>
        </w:rPr>
        <w:t>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131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4G数据采集器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台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40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单相费控智能电表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只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200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手机支付APP小程序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套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电表综合管理软件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套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工程所需的相关辅材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</w:rPr>
      </w:pPr>
    </w:p>
    <w:p>
      <w:pPr>
        <w:tabs>
          <w:tab w:val="left" w:pos="3553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ECD2C"/>
    <w:multiLevelType w:val="singleLevel"/>
    <w:tmpl w:val="129ECD2C"/>
    <w:lvl w:ilvl="0" w:tentative="0">
      <w:start w:val="1"/>
      <w:numFmt w:val="decimal"/>
      <w:suff w:val="nothing"/>
      <w:lvlText w:val="(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ZTcyYThjYjNjZDU5OGY1NTRjYTUzMWFiMDY2MjkifQ=="/>
  </w:docVars>
  <w:rsids>
    <w:rsidRoot w:val="00172A27"/>
    <w:rsid w:val="00DB20F7"/>
    <w:rsid w:val="063A6EE1"/>
    <w:rsid w:val="079C3C62"/>
    <w:rsid w:val="08826DA8"/>
    <w:rsid w:val="08BA0844"/>
    <w:rsid w:val="0A6D7B38"/>
    <w:rsid w:val="0F39623B"/>
    <w:rsid w:val="15452D26"/>
    <w:rsid w:val="1F7C289F"/>
    <w:rsid w:val="206C6470"/>
    <w:rsid w:val="20D364EF"/>
    <w:rsid w:val="244F40DF"/>
    <w:rsid w:val="2BA47406"/>
    <w:rsid w:val="2E5A0250"/>
    <w:rsid w:val="2E693FEF"/>
    <w:rsid w:val="2F4B1946"/>
    <w:rsid w:val="2FCF07C9"/>
    <w:rsid w:val="2FF7387C"/>
    <w:rsid w:val="31EF3B8D"/>
    <w:rsid w:val="346C14A6"/>
    <w:rsid w:val="34D67F04"/>
    <w:rsid w:val="3A4818A4"/>
    <w:rsid w:val="3F090D43"/>
    <w:rsid w:val="42723962"/>
    <w:rsid w:val="42770F78"/>
    <w:rsid w:val="453C3DB3"/>
    <w:rsid w:val="46E249FA"/>
    <w:rsid w:val="4AAE12AF"/>
    <w:rsid w:val="4B983D0E"/>
    <w:rsid w:val="4C15535E"/>
    <w:rsid w:val="4C8E75EA"/>
    <w:rsid w:val="4D094EC3"/>
    <w:rsid w:val="4EFE032C"/>
    <w:rsid w:val="5221680B"/>
    <w:rsid w:val="528172AA"/>
    <w:rsid w:val="53536E98"/>
    <w:rsid w:val="57DE0CFA"/>
    <w:rsid w:val="58CF5213"/>
    <w:rsid w:val="59527A48"/>
    <w:rsid w:val="5DFC1EDA"/>
    <w:rsid w:val="6739419F"/>
    <w:rsid w:val="6A745C1A"/>
    <w:rsid w:val="6F4B2CC1"/>
    <w:rsid w:val="6F5B73A8"/>
    <w:rsid w:val="6FED5B27"/>
    <w:rsid w:val="707A1AB0"/>
    <w:rsid w:val="70852DA7"/>
    <w:rsid w:val="715776FB"/>
    <w:rsid w:val="71F92EA9"/>
    <w:rsid w:val="723E2669"/>
    <w:rsid w:val="7298446F"/>
    <w:rsid w:val="73974727"/>
    <w:rsid w:val="74A72748"/>
    <w:rsid w:val="75630D65"/>
    <w:rsid w:val="76682E01"/>
    <w:rsid w:val="7C9D480A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7">
    <w:name w:val="font01"/>
    <w:basedOn w:val="4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911</Words>
  <Characters>933</Characters>
  <Lines>0</Lines>
  <Paragraphs>0</Paragraphs>
  <TotalTime>206</TotalTime>
  <ScaleCrop>false</ScaleCrop>
  <LinksUpToDate>false</LinksUpToDate>
  <CharactersWithSpaces>945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2024-05-09T08:47:00Z</dcterms:created>
  <dc:creator>微信用户</dc:creator>
  <cp:lastModifiedBy>忽而今夏</cp:lastModifiedBy>
  <dcterms:modified xsi:type="dcterms:W3CDTF">2024-05-20T06:33:28Z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97F0ADD317BD4FAFABD79D7028E4CFA0_11</vt:lpwstr>
  </property>
</Properties>
</file>