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AC77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膀胱镜技术参数</w:t>
      </w:r>
    </w:p>
    <w:p w14:paraId="5FAA8DCA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一、内窥镜光学性能参数:</w:t>
      </w:r>
    </w:p>
    <w:p w14:paraId="14202FD5">
      <w:pPr>
        <w:rPr>
          <w:rFonts w:hint="eastAsia"/>
        </w:rPr>
      </w:pPr>
      <w:r>
        <w:rPr>
          <w:rFonts w:hint="eastAsia"/>
        </w:rPr>
        <w:t>视向角</w:t>
      </w:r>
      <w:r>
        <w:rPr>
          <w:rFonts w:hint="default" w:ascii="Arial" w:hAnsi="Arial" w:cs="Arial"/>
        </w:rPr>
        <w:t>θ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30°</w:t>
      </w:r>
      <w:bookmarkStart w:id="0" w:name="_GoBack"/>
      <w:bookmarkEnd w:id="0"/>
      <w:r>
        <w:rPr>
          <w:rFonts w:hint="eastAsia"/>
        </w:rPr>
        <w:t>允差:±5°±10%</w:t>
      </w:r>
    </w:p>
    <w:p w14:paraId="59F6A674">
      <w:pPr>
        <w:rPr>
          <w:rFonts w:hint="eastAsia"/>
        </w:rPr>
      </w:pPr>
      <w:r>
        <w:rPr>
          <w:rFonts w:hint="eastAsia"/>
        </w:rPr>
        <w:t>视场角2W:85°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允差:±15%</w:t>
      </w:r>
    </w:p>
    <w:p w14:paraId="58FF24D3">
      <w:pPr>
        <w:rPr>
          <w:rFonts w:hint="eastAsia"/>
        </w:rPr>
      </w:pPr>
      <w:r>
        <w:rPr>
          <w:rFonts w:hint="eastAsia"/>
        </w:rPr>
        <w:t>视场中心角分辨力，°ra(d):≥4.0C/(°)</w:t>
      </w:r>
    </w:p>
    <w:p w14:paraId="700B34D9">
      <w:pPr>
        <w:rPr>
          <w:rFonts w:hint="eastAsia"/>
        </w:rPr>
      </w:pPr>
      <w:r>
        <w:rPr>
          <w:rFonts w:hint="eastAsia"/>
        </w:rPr>
        <w:t>光学镜的有效景深范围:3~100mm</w:t>
      </w:r>
    </w:p>
    <w:p w14:paraId="6172C3FA">
      <w:pPr>
        <w:rPr>
          <w:rFonts w:hint="eastAsia"/>
        </w:rPr>
      </w:pPr>
      <w:r>
        <w:rPr>
          <w:rFonts w:hint="eastAsia"/>
        </w:rPr>
        <w:t>光能传递效率--有效光度率D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>:≤960 cd/</w:t>
      </w:r>
      <w:r>
        <w:rPr>
          <w:rFonts w:hint="eastAsia" w:ascii="宋体" w:hAnsi="宋体" w:eastAsia="宋体" w:cs="宋体"/>
        </w:rPr>
        <w:t>㎡</w:t>
      </w:r>
      <w:r>
        <w:rPr>
          <w:rFonts w:hint="eastAsia"/>
        </w:rPr>
        <w:t>/1m</w:t>
      </w:r>
    </w:p>
    <w:p w14:paraId="37E70F0C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二、内窥镜机械性能参数:</w:t>
      </w:r>
    </w:p>
    <w:p w14:paraId="184A8F5B">
      <w:pPr>
        <w:rPr>
          <w:rFonts w:hint="eastAsia"/>
        </w:rPr>
      </w:pPr>
      <w:r>
        <w:rPr>
          <w:rFonts w:hint="eastAsia"/>
        </w:rPr>
        <w:t>工作长度:302mm允差±3%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最大插入部外径:4mm</w:t>
      </w:r>
      <w:r>
        <w:rPr>
          <w:rFonts w:hint="eastAsia"/>
        </w:rPr>
        <w:tab/>
      </w:r>
    </w:p>
    <w:p w14:paraId="65FB670F">
      <w:pPr>
        <w:rPr>
          <w:rFonts w:hint="eastAsia"/>
        </w:rPr>
      </w:pPr>
      <w:r>
        <w:rPr>
          <w:rFonts w:hint="eastAsia"/>
        </w:rPr>
        <w:t>材料:镜管:M号钢</w:t>
      </w:r>
    </w:p>
    <w:p w14:paraId="1CA730A1">
      <w:pPr>
        <w:rPr>
          <w:rFonts w:hint="eastAsia"/>
        </w:rPr>
      </w:pPr>
      <w:r>
        <w:rPr>
          <w:rFonts w:hint="eastAsia"/>
        </w:rPr>
        <w:t>表面最大粗糙度值:不大于0.8微米</w:t>
      </w:r>
    </w:p>
    <w:p w14:paraId="509B701A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三、镜鞘及闭孔</w:t>
      </w:r>
      <w:r>
        <w:rPr>
          <w:rFonts w:hint="eastAsia"/>
          <w:b/>
          <w:bCs/>
          <w:lang w:val="en-US" w:eastAsia="zh-CN"/>
        </w:rPr>
        <w:t>器</w:t>
      </w:r>
    </w:p>
    <w:p w14:paraId="4C42EC96">
      <w:pPr>
        <w:rPr>
          <w:rFonts w:hint="eastAsia"/>
        </w:rPr>
      </w:pPr>
      <w:r>
        <w:rPr>
          <w:rFonts w:hint="eastAsia"/>
        </w:rPr>
        <w:t>型号:</w:t>
      </w:r>
      <w:r>
        <w:rPr>
          <w:rFonts w:hint="eastAsia"/>
          <w:lang w:val="en-US" w:eastAsia="zh-CN"/>
        </w:rPr>
        <w:t>710</w:t>
      </w:r>
      <w:r>
        <w:rPr>
          <w:rFonts w:hint="eastAsia"/>
        </w:rPr>
        <w:tab/>
      </w:r>
      <w:r>
        <w:rPr>
          <w:rFonts w:hint="eastAsia"/>
        </w:rPr>
        <w:t>工作长度230mm 宽度:6mm</w:t>
      </w:r>
      <w:r>
        <w:rPr>
          <w:rFonts w:hint="eastAsia"/>
        </w:rPr>
        <w:tab/>
      </w:r>
    </w:p>
    <w:p w14:paraId="5337AE7E">
      <w:pPr>
        <w:rPr>
          <w:rFonts w:hint="eastAsia"/>
        </w:rPr>
      </w:pPr>
      <w:r>
        <w:rPr>
          <w:rFonts w:hint="eastAsia"/>
        </w:rPr>
        <w:t>型号:70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工作长度:230mm宽度:7.8mm</w:t>
      </w:r>
    </w:p>
    <w:p w14:paraId="1ADD96B8">
      <w:pPr>
        <w:rPr>
          <w:rFonts w:hint="eastAsia"/>
        </w:rPr>
      </w:pPr>
      <w:r>
        <w:rPr>
          <w:rFonts w:hint="eastAsia"/>
        </w:rPr>
        <w:t>型号:70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工作长度:230mm宽度:</w:t>
      </w:r>
      <w:r>
        <w:rPr>
          <w:rFonts w:hint="eastAsia"/>
          <w:lang w:val="en-US" w:eastAsia="zh-CN"/>
        </w:rPr>
        <w:t>8.2</w:t>
      </w:r>
      <w:r>
        <w:rPr>
          <w:rFonts w:hint="eastAsia"/>
        </w:rPr>
        <w:t>mm</w:t>
      </w:r>
    </w:p>
    <w:p w14:paraId="7BAE1005">
      <w:pPr>
        <w:rPr>
          <w:rFonts w:hint="eastAsia"/>
        </w:rPr>
      </w:pPr>
      <w:r>
        <w:rPr>
          <w:rFonts w:hint="eastAsia"/>
        </w:rPr>
        <w:t>型号:70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工作长度:230mm宽度:</w:t>
      </w:r>
      <w:r>
        <w:rPr>
          <w:rFonts w:hint="eastAsia"/>
          <w:lang w:val="en-US" w:eastAsia="zh-CN"/>
        </w:rPr>
        <w:t>8.8</w:t>
      </w:r>
      <w:r>
        <w:rPr>
          <w:rFonts w:hint="eastAsia"/>
        </w:rPr>
        <w:t>mm</w:t>
      </w:r>
    </w:p>
    <w:p w14:paraId="67B6A116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型号:70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工作长度: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mm</w:t>
      </w:r>
    </w:p>
    <w:p w14:paraId="7F4D4C26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型号:70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工作长度:2</w:t>
      </w:r>
      <w:r>
        <w:rPr>
          <w:rFonts w:hint="eastAsia"/>
          <w:lang w:val="en-US" w:eastAsia="zh-CN"/>
        </w:rPr>
        <w:t>43</w:t>
      </w:r>
      <w:r>
        <w:rPr>
          <w:rFonts w:hint="eastAsia"/>
        </w:rPr>
        <w:t>mm</w:t>
      </w:r>
    </w:p>
    <w:p w14:paraId="027943D3">
      <w:pPr>
        <w:rPr>
          <w:rFonts w:hint="eastAsia"/>
        </w:rPr>
      </w:pPr>
      <w:r>
        <w:rPr>
          <w:rFonts w:hint="eastAsia"/>
        </w:rPr>
        <w:t>附件材料:</w:t>
      </w:r>
      <w:r>
        <w:rPr>
          <w:rFonts w:hint="eastAsia"/>
          <w:lang w:val="en-US" w:eastAsia="zh-CN"/>
        </w:rPr>
        <w:t>M号</w:t>
      </w:r>
      <w:r>
        <w:rPr>
          <w:rFonts w:hint="eastAsia"/>
        </w:rPr>
        <w:t>钢</w:t>
      </w:r>
    </w:p>
    <w:p w14:paraId="1C8FF50C">
      <w:r>
        <w:rPr>
          <w:rFonts w:hint="eastAsia"/>
        </w:rPr>
        <w:t>表面最大粗糙度值:不大于0.8微米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51732D46"/>
    <w:rsid w:val="107E0E1C"/>
    <w:rsid w:val="31EF0CAF"/>
    <w:rsid w:val="51732D46"/>
    <w:rsid w:val="765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2024-11-15T00:51:00Z</dcterms:created>
  <dc:creator>WPS_1669601807</dc:creator>
  <cp:lastModifiedBy>WPS_1669601807</cp:lastModifiedBy>
  <dcterms:modified xsi:type="dcterms:W3CDTF">2024-11-15T01:15:10Z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195EBEE651C1405AA64949F3217BE55E_11</vt:lpwstr>
  </property>
</Properties>
</file>