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6935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3" w:beforeLines="50" w:after="163" w:afterLines="50" w:line="360" w:lineRule="auto"/>
        <w:ind w:firstLine="562" w:firstLineChars="200"/>
        <w:jc w:val="center"/>
        <w:textAlignment w:val="auto"/>
        <w:rPr>
          <w:rFonts w:hint="eastAsia" w:ascii="Times New Roman" w:hAnsi="Times New Roman" w:eastAsia="宋体" w:cs="Times New Roman"/>
          <w:b/>
          <w:bCs/>
          <w:sz w:val="28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1"/>
          <w:lang w:val="en-US" w:eastAsia="zh-CN"/>
        </w:rPr>
        <w:t>药物临床试验立项申请表</w:t>
      </w:r>
    </w:p>
    <w:tbl>
      <w:tblPr>
        <w:tblStyle w:val="13"/>
        <w:tblW w:w="99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837"/>
        <w:gridCol w:w="225"/>
        <w:gridCol w:w="268"/>
        <w:gridCol w:w="1101"/>
        <w:gridCol w:w="229"/>
        <w:gridCol w:w="1330"/>
        <w:gridCol w:w="2523"/>
        <w:gridCol w:w="1735"/>
      </w:tblGrid>
      <w:tr w14:paraId="797D2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665" w:type="dxa"/>
            <w:tcBorders>
              <w:top w:val="single" w:color="auto" w:sz="8" w:space="0"/>
              <w:left w:val="single" w:color="auto" w:sz="8" w:space="0"/>
            </w:tcBorders>
            <w:vAlign w:val="center"/>
          </w:tcPr>
          <w:p w14:paraId="3F7C4116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8248" w:type="dxa"/>
            <w:gridSpan w:val="8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44335EED">
            <w:pPr>
              <w:ind w:firstLine="0" w:firstLineChars="0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4B819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665" w:type="dxa"/>
            <w:tcBorders>
              <w:top w:val="single" w:color="auto" w:sz="8" w:space="0"/>
              <w:left w:val="single" w:color="auto" w:sz="8" w:space="0"/>
            </w:tcBorders>
            <w:vAlign w:val="center"/>
          </w:tcPr>
          <w:p w14:paraId="7D7B6FE1">
            <w:pPr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试验药物名称</w:t>
            </w:r>
          </w:p>
        </w:tc>
        <w:tc>
          <w:tcPr>
            <w:tcW w:w="8248" w:type="dxa"/>
            <w:gridSpan w:val="8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2DD3365B">
            <w:pPr>
              <w:ind w:firstLine="0" w:firstLineChars="0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12E99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66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 w14:paraId="1B259CA6">
            <w:pPr>
              <w:widowControl/>
              <w:spacing w:line="259" w:lineRule="auto"/>
              <w:ind w:left="2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  <w:t>剂型</w:t>
            </w:r>
          </w:p>
        </w:tc>
        <w:tc>
          <w:tcPr>
            <w:tcW w:w="243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20316B2">
            <w:pPr>
              <w:widowControl/>
              <w:spacing w:line="259" w:lineRule="auto"/>
              <w:ind w:left="2" w:leftChars="0" w:firstLine="0" w:firstLineChars="0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bottom w:val="single" w:color="auto" w:sz="4" w:space="0"/>
            </w:tcBorders>
            <w:vAlign w:val="center"/>
          </w:tcPr>
          <w:p w14:paraId="67E10A7F">
            <w:pPr>
              <w:widowControl/>
              <w:spacing w:line="259" w:lineRule="auto"/>
              <w:ind w:left="2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规格</w:t>
            </w:r>
          </w:p>
        </w:tc>
        <w:tc>
          <w:tcPr>
            <w:tcW w:w="4258" w:type="dxa"/>
            <w:gridSpan w:val="2"/>
            <w:tcBorders>
              <w:right w:val="single" w:color="auto" w:sz="8" w:space="0"/>
            </w:tcBorders>
            <w:vAlign w:val="center"/>
          </w:tcPr>
          <w:p w14:paraId="19CCED14">
            <w:pPr>
              <w:widowControl/>
              <w:spacing w:line="259" w:lineRule="auto"/>
              <w:ind w:left="2" w:leftChars="0" w:firstLine="0" w:firstLineChars="0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1B1D6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66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 w14:paraId="593352B0">
            <w:pPr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专业科室</w:t>
            </w:r>
          </w:p>
        </w:tc>
        <w:tc>
          <w:tcPr>
            <w:tcW w:w="24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52B5030">
            <w:pPr>
              <w:ind w:firstLine="0" w:firstLineChars="0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4F1AC">
            <w:pPr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  <w:t>主要研究者</w:t>
            </w:r>
          </w:p>
        </w:tc>
        <w:tc>
          <w:tcPr>
            <w:tcW w:w="4258" w:type="dxa"/>
            <w:gridSpan w:val="2"/>
            <w:tcBorders>
              <w:left w:val="single" w:color="auto" w:sz="4" w:space="0"/>
              <w:right w:val="single" w:color="auto" w:sz="8" w:space="0"/>
            </w:tcBorders>
          </w:tcPr>
          <w:p w14:paraId="76D4B8B9">
            <w:pPr>
              <w:ind w:firstLine="0" w:firstLineChars="0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2E7CE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1665" w:type="dxa"/>
            <w:vMerge w:val="restart"/>
            <w:tcBorders>
              <w:left w:val="single" w:color="auto" w:sz="8" w:space="0"/>
            </w:tcBorders>
            <w:vAlign w:val="center"/>
          </w:tcPr>
          <w:p w14:paraId="460E0A1D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申办者/CRO</w:t>
            </w:r>
          </w:p>
        </w:tc>
        <w:tc>
          <w:tcPr>
            <w:tcW w:w="1062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 w14:paraId="26F3D40B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申办者</w:t>
            </w:r>
          </w:p>
        </w:tc>
        <w:tc>
          <w:tcPr>
            <w:tcW w:w="7186" w:type="dxa"/>
            <w:gridSpan w:val="6"/>
            <w:tcBorders>
              <w:right w:val="single" w:color="auto" w:sz="8" w:space="0"/>
            </w:tcBorders>
          </w:tcPr>
          <w:p w14:paraId="50B829CE">
            <w:pPr>
              <w:ind w:firstLine="0" w:firstLineChars="0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名称：</w:t>
            </w:r>
          </w:p>
        </w:tc>
      </w:tr>
      <w:tr w14:paraId="1BAC6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1665" w:type="dxa"/>
            <w:vMerge w:val="continue"/>
            <w:tcBorders>
              <w:left w:val="single" w:color="auto" w:sz="8" w:space="0"/>
            </w:tcBorders>
            <w:vAlign w:val="center"/>
          </w:tcPr>
          <w:p w14:paraId="57BDDFDF">
            <w:pPr>
              <w:ind w:firstLine="0" w:firstLineChars="0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062" w:type="dxa"/>
            <w:gridSpan w:val="2"/>
            <w:vMerge w:val="continue"/>
            <w:vAlign w:val="center"/>
          </w:tcPr>
          <w:p w14:paraId="585B87FF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7186" w:type="dxa"/>
            <w:gridSpan w:val="6"/>
            <w:tcBorders>
              <w:right w:val="single" w:color="auto" w:sz="8" w:space="0"/>
            </w:tcBorders>
          </w:tcPr>
          <w:p w14:paraId="46A93F75">
            <w:pPr>
              <w:ind w:firstLine="0" w:firstLineChars="0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联系地址：</w:t>
            </w:r>
          </w:p>
        </w:tc>
      </w:tr>
      <w:tr w14:paraId="77C20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1665" w:type="dxa"/>
            <w:vMerge w:val="continue"/>
            <w:tcBorders>
              <w:left w:val="single" w:color="auto" w:sz="8" w:space="0"/>
            </w:tcBorders>
            <w:vAlign w:val="center"/>
          </w:tcPr>
          <w:p w14:paraId="45451A4D">
            <w:pPr>
              <w:ind w:firstLine="0" w:firstLineChars="0"/>
              <w:rPr>
                <w:rFonts w:hint="default" w:ascii="Times New Roman" w:hAnsi="Times New Roman" w:eastAsia="宋体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gridSpan w:val="2"/>
            <w:vMerge w:val="continue"/>
            <w:vAlign w:val="center"/>
          </w:tcPr>
          <w:p w14:paraId="7C060151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86" w:type="dxa"/>
            <w:gridSpan w:val="6"/>
            <w:tcBorders>
              <w:right w:val="single" w:color="auto" w:sz="8" w:space="0"/>
            </w:tcBorders>
          </w:tcPr>
          <w:p w14:paraId="7CAA0539">
            <w:pPr>
              <w:ind w:firstLine="0" w:firstLineChars="0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联系人：                电话：</w:t>
            </w:r>
          </w:p>
        </w:tc>
      </w:tr>
      <w:tr w14:paraId="0BE76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665" w:type="dxa"/>
            <w:vMerge w:val="continue"/>
            <w:tcBorders>
              <w:left w:val="single" w:color="auto" w:sz="8" w:space="0"/>
            </w:tcBorders>
            <w:vAlign w:val="center"/>
          </w:tcPr>
          <w:p w14:paraId="56CF8666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gridSpan w:val="2"/>
            <w:vMerge w:val="restart"/>
            <w:vAlign w:val="center"/>
          </w:tcPr>
          <w:p w14:paraId="48601ECA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CRO</w:t>
            </w:r>
          </w:p>
        </w:tc>
        <w:tc>
          <w:tcPr>
            <w:tcW w:w="7186" w:type="dxa"/>
            <w:gridSpan w:val="6"/>
            <w:tcBorders>
              <w:right w:val="single" w:color="auto" w:sz="8" w:space="0"/>
            </w:tcBorders>
            <w:vAlign w:val="top"/>
          </w:tcPr>
          <w:p w14:paraId="404E37B2">
            <w:pPr>
              <w:ind w:firstLine="0" w:firstLineChars="0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名称：</w:t>
            </w:r>
          </w:p>
        </w:tc>
      </w:tr>
      <w:tr w14:paraId="7556C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665" w:type="dxa"/>
            <w:vMerge w:val="continue"/>
            <w:tcBorders>
              <w:left w:val="single" w:color="auto" w:sz="8" w:space="0"/>
            </w:tcBorders>
            <w:vAlign w:val="center"/>
          </w:tcPr>
          <w:p w14:paraId="64A7A3C0">
            <w:pPr>
              <w:spacing w:line="240" w:lineRule="auto"/>
              <w:ind w:firstLine="0" w:firstLineChars="0"/>
              <w:jc w:val="center"/>
              <w:rPr>
                <w:color w:val="auto"/>
              </w:rPr>
            </w:pPr>
          </w:p>
        </w:tc>
        <w:tc>
          <w:tcPr>
            <w:tcW w:w="1062" w:type="dxa"/>
            <w:gridSpan w:val="2"/>
            <w:vMerge w:val="continue"/>
          </w:tcPr>
          <w:p w14:paraId="5E22B22D">
            <w:pPr>
              <w:spacing w:line="240" w:lineRule="auto"/>
              <w:ind w:firstLine="0" w:firstLineChars="0"/>
              <w:jc w:val="center"/>
              <w:rPr>
                <w:color w:val="auto"/>
              </w:rPr>
            </w:pPr>
          </w:p>
        </w:tc>
        <w:tc>
          <w:tcPr>
            <w:tcW w:w="7186" w:type="dxa"/>
            <w:gridSpan w:val="6"/>
            <w:tcBorders>
              <w:right w:val="single" w:color="auto" w:sz="8" w:space="0"/>
            </w:tcBorders>
            <w:vAlign w:val="top"/>
          </w:tcPr>
          <w:p w14:paraId="1815F404">
            <w:pPr>
              <w:ind w:firstLine="0" w:firstLineChars="0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联系地址：</w:t>
            </w:r>
          </w:p>
        </w:tc>
      </w:tr>
      <w:tr w14:paraId="5AA4E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665" w:type="dxa"/>
            <w:vMerge w:val="continue"/>
            <w:tcBorders>
              <w:left w:val="single" w:color="auto" w:sz="8" w:space="0"/>
            </w:tcBorders>
            <w:vAlign w:val="center"/>
          </w:tcPr>
          <w:p w14:paraId="5AC9FB14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062" w:type="dxa"/>
            <w:gridSpan w:val="2"/>
            <w:vMerge w:val="continue"/>
          </w:tcPr>
          <w:p w14:paraId="03C075A8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186" w:type="dxa"/>
            <w:gridSpan w:val="6"/>
            <w:tcBorders>
              <w:right w:val="single" w:color="auto" w:sz="8" w:space="0"/>
            </w:tcBorders>
            <w:vAlign w:val="top"/>
          </w:tcPr>
          <w:p w14:paraId="7A2661B9">
            <w:pPr>
              <w:ind w:firstLine="0" w:firstLineChars="0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联系人：                电话：</w:t>
            </w:r>
          </w:p>
        </w:tc>
      </w:tr>
      <w:tr w14:paraId="6DE64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665" w:type="dxa"/>
            <w:vMerge w:val="restart"/>
            <w:tcBorders>
              <w:left w:val="single" w:color="auto" w:sz="8" w:space="0"/>
            </w:tcBorders>
            <w:vAlign w:val="center"/>
          </w:tcPr>
          <w:p w14:paraId="545B518B">
            <w:pPr>
              <w:ind w:left="0" w:leftChars="0" w:firstLine="0" w:firstLineChars="0"/>
              <w:rPr>
                <w:rFonts w:hint="default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Cs w:val="24"/>
                <w:lang w:val="en-US" w:eastAsia="zh-CN"/>
              </w:rPr>
              <w:t>临床试验概况</w:t>
            </w:r>
          </w:p>
        </w:tc>
        <w:tc>
          <w:tcPr>
            <w:tcW w:w="2431" w:type="dxa"/>
            <w:gridSpan w:val="4"/>
          </w:tcPr>
          <w:p w14:paraId="3F8CB017">
            <w:pPr>
              <w:ind w:left="0" w:leftChars="0" w:firstLine="0" w:firstLineChars="0"/>
              <w:jc w:val="center"/>
              <w:rPr>
                <w:rFonts w:hint="default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Cs w:val="24"/>
                <w:lang w:val="en-US" w:eastAsia="zh-CN"/>
              </w:rPr>
              <w:t>药品注册分类</w:t>
            </w:r>
          </w:p>
        </w:tc>
        <w:tc>
          <w:tcPr>
            <w:tcW w:w="5817" w:type="dxa"/>
            <w:gridSpan w:val="4"/>
            <w:tcBorders>
              <w:right w:val="single" w:color="auto" w:sz="8" w:space="0"/>
            </w:tcBorders>
          </w:tcPr>
          <w:p w14:paraId="13D1DA3E">
            <w:pPr>
              <w:rPr>
                <w:color w:val="auto"/>
                <w:szCs w:val="24"/>
              </w:rPr>
            </w:pPr>
          </w:p>
        </w:tc>
      </w:tr>
      <w:tr w14:paraId="7D4E2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665" w:type="dxa"/>
            <w:vMerge w:val="continue"/>
            <w:tcBorders>
              <w:left w:val="single" w:color="auto" w:sz="8" w:space="0"/>
            </w:tcBorders>
            <w:vAlign w:val="center"/>
          </w:tcPr>
          <w:p w14:paraId="0D39897F">
            <w:pPr>
              <w:rPr>
                <w:color w:val="auto"/>
                <w:szCs w:val="24"/>
              </w:rPr>
            </w:pPr>
          </w:p>
        </w:tc>
        <w:tc>
          <w:tcPr>
            <w:tcW w:w="2431" w:type="dxa"/>
            <w:gridSpan w:val="4"/>
          </w:tcPr>
          <w:p w14:paraId="7C41BF03">
            <w:pPr>
              <w:ind w:left="0" w:leftChars="0" w:firstLine="0" w:firstLineChars="0"/>
              <w:jc w:val="center"/>
              <w:rPr>
                <w:rFonts w:hint="default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Cs w:val="24"/>
                <w:lang w:val="en-US" w:eastAsia="zh-CN"/>
              </w:rPr>
              <w:t>临床试验分类</w:t>
            </w:r>
          </w:p>
        </w:tc>
        <w:tc>
          <w:tcPr>
            <w:tcW w:w="5817" w:type="dxa"/>
            <w:gridSpan w:val="4"/>
            <w:tcBorders>
              <w:right w:val="single" w:color="auto" w:sz="8" w:space="0"/>
            </w:tcBorders>
          </w:tcPr>
          <w:p w14:paraId="35385BC0">
            <w:pPr>
              <w:rPr>
                <w:color w:val="auto"/>
                <w:szCs w:val="24"/>
              </w:rPr>
            </w:pPr>
          </w:p>
        </w:tc>
      </w:tr>
      <w:tr w14:paraId="4ABA0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665" w:type="dxa"/>
            <w:vMerge w:val="continue"/>
            <w:tcBorders>
              <w:left w:val="single" w:color="auto" w:sz="8" w:space="0"/>
            </w:tcBorders>
            <w:vAlign w:val="center"/>
          </w:tcPr>
          <w:p w14:paraId="3E1B0607">
            <w:pPr>
              <w:rPr>
                <w:color w:val="auto"/>
                <w:szCs w:val="24"/>
              </w:rPr>
            </w:pPr>
          </w:p>
        </w:tc>
        <w:tc>
          <w:tcPr>
            <w:tcW w:w="2431" w:type="dxa"/>
            <w:gridSpan w:val="4"/>
            <w:vAlign w:val="center"/>
          </w:tcPr>
          <w:p w14:paraId="44399697">
            <w:pPr>
              <w:ind w:left="0" w:leftChars="0" w:firstLine="0" w:firstLineChars="0"/>
              <w:jc w:val="center"/>
              <w:rPr>
                <w:rFonts w:hint="default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Cs w:val="24"/>
                <w:lang w:val="en-US" w:eastAsia="zh-CN"/>
              </w:rPr>
              <w:t>是否组长</w:t>
            </w:r>
          </w:p>
        </w:tc>
        <w:tc>
          <w:tcPr>
            <w:tcW w:w="5817" w:type="dxa"/>
            <w:gridSpan w:val="4"/>
            <w:tcBorders>
              <w:right w:val="single" w:color="auto" w:sz="8" w:space="0"/>
            </w:tcBorders>
          </w:tcPr>
          <w:p w14:paraId="2CD559AE">
            <w:pPr>
              <w:ind w:left="0" w:leftChars="0" w:firstLine="0" w:firstLineChars="0"/>
              <w:rPr>
                <w:rFonts w:hint="eastAsia"/>
                <w:color w:val="auto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Cs w:val="24"/>
                <w:lang w:val="en-US" w:eastAsia="zh-CN"/>
              </w:rPr>
              <w:t>是</w:t>
            </w:r>
            <w:r>
              <w:rPr>
                <w:rFonts w:hint="eastAsia"/>
                <w:color w:val="auto"/>
                <w:szCs w:val="24"/>
                <w:lang w:val="en-US" w:eastAsia="zh-CN"/>
              </w:rPr>
              <w:sym w:font="Wingdings" w:char="00A8"/>
            </w:r>
          </w:p>
          <w:p w14:paraId="2EE1A091">
            <w:pPr>
              <w:ind w:left="0" w:leftChars="0" w:firstLine="0" w:firstLineChars="0"/>
              <w:rPr>
                <w:rFonts w:hint="default"/>
                <w:color w:val="auto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Cs w:val="24"/>
                <w:lang w:val="en-US" w:eastAsia="zh-CN"/>
              </w:rPr>
              <w:t>否</w:t>
            </w:r>
            <w:r>
              <w:rPr>
                <w:rFonts w:hint="eastAsia"/>
                <w:color w:val="auto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/>
                <w:color w:val="auto"/>
                <w:szCs w:val="24"/>
                <w:lang w:val="en-US" w:eastAsia="zh-CN"/>
              </w:rPr>
              <w:t>（组长单位名称：                      ）</w:t>
            </w:r>
          </w:p>
        </w:tc>
      </w:tr>
      <w:tr w14:paraId="48707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665" w:type="dxa"/>
            <w:vMerge w:val="continue"/>
            <w:tcBorders>
              <w:left w:val="single" w:color="auto" w:sz="8" w:space="0"/>
            </w:tcBorders>
            <w:vAlign w:val="center"/>
          </w:tcPr>
          <w:p w14:paraId="1EFFDA9D">
            <w:pPr>
              <w:rPr>
                <w:color w:val="auto"/>
                <w:szCs w:val="24"/>
              </w:rPr>
            </w:pPr>
          </w:p>
        </w:tc>
        <w:tc>
          <w:tcPr>
            <w:tcW w:w="2431" w:type="dxa"/>
            <w:gridSpan w:val="4"/>
          </w:tcPr>
          <w:p w14:paraId="44B27362">
            <w:pPr>
              <w:rPr>
                <w:rFonts w:hint="default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Cs w:val="24"/>
                <w:lang w:val="en-US" w:eastAsia="zh-CN"/>
              </w:rPr>
              <w:t>试验期限</w:t>
            </w:r>
          </w:p>
        </w:tc>
        <w:tc>
          <w:tcPr>
            <w:tcW w:w="5817" w:type="dxa"/>
            <w:gridSpan w:val="4"/>
            <w:tcBorders>
              <w:right w:val="single" w:color="auto" w:sz="8" w:space="0"/>
            </w:tcBorders>
          </w:tcPr>
          <w:p w14:paraId="18EC2CB5">
            <w:pPr>
              <w:rPr>
                <w:color w:val="auto"/>
                <w:szCs w:val="24"/>
              </w:rPr>
            </w:pPr>
          </w:p>
        </w:tc>
      </w:tr>
      <w:tr w14:paraId="6E0C0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65" w:type="dxa"/>
            <w:vMerge w:val="continue"/>
            <w:tcBorders>
              <w:left w:val="single" w:color="auto" w:sz="8" w:space="0"/>
            </w:tcBorders>
            <w:vAlign w:val="center"/>
          </w:tcPr>
          <w:p w14:paraId="74ECFB8C">
            <w:pPr>
              <w:rPr>
                <w:color w:val="auto"/>
                <w:szCs w:val="24"/>
              </w:rPr>
            </w:pPr>
          </w:p>
        </w:tc>
        <w:tc>
          <w:tcPr>
            <w:tcW w:w="2431" w:type="dxa"/>
            <w:gridSpan w:val="4"/>
            <w:vAlign w:val="center"/>
          </w:tcPr>
          <w:p w14:paraId="5B215F28">
            <w:pPr>
              <w:rPr>
                <w:rFonts w:hint="default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Cs w:val="24"/>
                <w:lang w:val="en-US" w:eastAsia="zh-CN"/>
              </w:rPr>
              <w:t>试验总例数</w:t>
            </w:r>
          </w:p>
        </w:tc>
        <w:tc>
          <w:tcPr>
            <w:tcW w:w="1559" w:type="dxa"/>
            <w:gridSpan w:val="2"/>
            <w:vAlign w:val="center"/>
          </w:tcPr>
          <w:p w14:paraId="453ADE7A">
            <w:pPr>
              <w:rPr>
                <w:color w:val="auto"/>
                <w:szCs w:val="24"/>
              </w:rPr>
            </w:pPr>
          </w:p>
        </w:tc>
        <w:tc>
          <w:tcPr>
            <w:tcW w:w="2523" w:type="dxa"/>
            <w:tcBorders>
              <w:right w:val="single" w:color="auto" w:sz="8" w:space="0"/>
            </w:tcBorders>
            <w:vAlign w:val="center"/>
          </w:tcPr>
          <w:p w14:paraId="3D9A5CF0">
            <w:pPr>
              <w:ind w:left="0" w:leftChars="0" w:firstLine="0" w:firstLineChars="0"/>
              <w:rPr>
                <w:rFonts w:hint="default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Cs w:val="24"/>
                <w:lang w:val="en-US" w:eastAsia="zh-CN"/>
              </w:rPr>
              <w:t>本中心计划承担例数</w:t>
            </w:r>
          </w:p>
        </w:tc>
        <w:tc>
          <w:tcPr>
            <w:tcW w:w="1735" w:type="dxa"/>
            <w:tcBorders>
              <w:right w:val="single" w:color="auto" w:sz="8" w:space="0"/>
            </w:tcBorders>
            <w:vAlign w:val="center"/>
          </w:tcPr>
          <w:p w14:paraId="68772300">
            <w:pPr>
              <w:rPr>
                <w:color w:val="auto"/>
                <w:szCs w:val="24"/>
              </w:rPr>
            </w:pPr>
          </w:p>
        </w:tc>
      </w:tr>
      <w:tr w14:paraId="54316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65" w:type="dxa"/>
            <w:vMerge w:val="restart"/>
            <w:tcBorders>
              <w:left w:val="single" w:color="auto" w:sz="8" w:space="0"/>
            </w:tcBorders>
            <w:vAlign w:val="center"/>
          </w:tcPr>
          <w:p w14:paraId="781D45F7">
            <w:pPr>
              <w:ind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研究团队</w:t>
            </w:r>
          </w:p>
        </w:tc>
        <w:tc>
          <w:tcPr>
            <w:tcW w:w="1330" w:type="dxa"/>
            <w:gridSpan w:val="3"/>
            <w:tcBorders>
              <w:bottom w:val="single" w:color="auto" w:sz="8" w:space="0"/>
            </w:tcBorders>
            <w:vAlign w:val="center"/>
          </w:tcPr>
          <w:p w14:paraId="7F9DF8A8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330" w:type="dxa"/>
            <w:gridSpan w:val="2"/>
            <w:tcBorders>
              <w:bottom w:val="single" w:color="auto" w:sz="8" w:space="0"/>
            </w:tcBorders>
            <w:vAlign w:val="center"/>
          </w:tcPr>
          <w:p w14:paraId="3682E66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1330" w:type="dxa"/>
            <w:tcBorders>
              <w:bottom w:val="single" w:color="auto" w:sz="8" w:space="0"/>
            </w:tcBorders>
            <w:vAlign w:val="center"/>
          </w:tcPr>
          <w:p w14:paraId="75E806D4">
            <w:pPr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角色分工</w:t>
            </w:r>
          </w:p>
        </w:tc>
        <w:tc>
          <w:tcPr>
            <w:tcW w:w="2523" w:type="dxa"/>
            <w:tcBorders>
              <w:bottom w:val="single" w:color="auto" w:sz="8" w:space="0"/>
            </w:tcBorders>
            <w:vAlign w:val="center"/>
          </w:tcPr>
          <w:p w14:paraId="71DD9E18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  <w:t>GCP培训时间</w:t>
            </w:r>
          </w:p>
        </w:tc>
        <w:tc>
          <w:tcPr>
            <w:tcW w:w="1735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 w14:paraId="7DAFB749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  <w:t>联系方式</w:t>
            </w:r>
          </w:p>
        </w:tc>
      </w:tr>
      <w:tr w14:paraId="3B948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65" w:type="dxa"/>
            <w:vMerge w:val="continue"/>
            <w:tcBorders>
              <w:left w:val="single" w:color="auto" w:sz="8" w:space="0"/>
            </w:tcBorders>
            <w:vAlign w:val="center"/>
          </w:tcPr>
          <w:p w14:paraId="34F8D702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30" w:type="dxa"/>
            <w:gridSpan w:val="3"/>
            <w:tcBorders>
              <w:bottom w:val="single" w:color="auto" w:sz="8" w:space="0"/>
            </w:tcBorders>
            <w:vAlign w:val="center"/>
          </w:tcPr>
          <w:p w14:paraId="1B708068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bottom w:val="single" w:color="auto" w:sz="8" w:space="0"/>
            </w:tcBorders>
            <w:vAlign w:val="center"/>
          </w:tcPr>
          <w:p w14:paraId="6246E7C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0" w:type="dxa"/>
            <w:tcBorders>
              <w:bottom w:val="single" w:color="auto" w:sz="8" w:space="0"/>
            </w:tcBorders>
            <w:vAlign w:val="center"/>
          </w:tcPr>
          <w:p w14:paraId="534D838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23" w:type="dxa"/>
            <w:tcBorders>
              <w:bottom w:val="single" w:color="auto" w:sz="8" w:space="0"/>
            </w:tcBorders>
            <w:vAlign w:val="center"/>
          </w:tcPr>
          <w:p w14:paraId="2A025E15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735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 w14:paraId="46C3EF14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</w:tr>
      <w:tr w14:paraId="7DE8C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65" w:type="dxa"/>
            <w:vMerge w:val="continue"/>
            <w:tcBorders>
              <w:left w:val="single" w:color="auto" w:sz="8" w:space="0"/>
            </w:tcBorders>
            <w:vAlign w:val="center"/>
          </w:tcPr>
          <w:p w14:paraId="624C93D3">
            <w:pPr>
              <w:ind w:firstLine="0" w:firstLineChars="0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30" w:type="dxa"/>
            <w:gridSpan w:val="3"/>
            <w:tcBorders>
              <w:bottom w:val="single" w:color="auto" w:sz="8" w:space="0"/>
            </w:tcBorders>
            <w:vAlign w:val="center"/>
          </w:tcPr>
          <w:p w14:paraId="773DC765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bottom w:val="single" w:color="auto" w:sz="8" w:space="0"/>
            </w:tcBorders>
            <w:vAlign w:val="center"/>
          </w:tcPr>
          <w:p w14:paraId="657A8E0D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0" w:type="dxa"/>
            <w:tcBorders>
              <w:bottom w:val="single" w:color="auto" w:sz="8" w:space="0"/>
            </w:tcBorders>
            <w:vAlign w:val="center"/>
          </w:tcPr>
          <w:p w14:paraId="75608C56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23" w:type="dxa"/>
            <w:tcBorders>
              <w:bottom w:val="single" w:color="auto" w:sz="8" w:space="0"/>
            </w:tcBorders>
            <w:vAlign w:val="center"/>
          </w:tcPr>
          <w:p w14:paraId="70C2E19C">
            <w:pPr>
              <w:ind w:firstLine="0" w:firstLineChars="0"/>
              <w:jc w:val="center"/>
              <w:rPr>
                <w:rFonts w:hint="default" w:cs="Times New Roman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735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 w14:paraId="715E61DA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</w:tr>
      <w:tr w14:paraId="26A42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65" w:type="dxa"/>
            <w:vMerge w:val="continue"/>
            <w:tcBorders>
              <w:left w:val="single" w:color="auto" w:sz="8" w:space="0"/>
            </w:tcBorders>
            <w:vAlign w:val="center"/>
          </w:tcPr>
          <w:p w14:paraId="16466BE8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30" w:type="dxa"/>
            <w:gridSpan w:val="3"/>
            <w:tcBorders>
              <w:bottom w:val="single" w:color="auto" w:sz="8" w:space="0"/>
            </w:tcBorders>
            <w:vAlign w:val="center"/>
          </w:tcPr>
          <w:p w14:paraId="7C44987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bottom w:val="single" w:color="auto" w:sz="8" w:space="0"/>
            </w:tcBorders>
            <w:vAlign w:val="center"/>
          </w:tcPr>
          <w:p w14:paraId="1F85F8FF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0" w:type="dxa"/>
            <w:tcBorders>
              <w:bottom w:val="single" w:color="auto" w:sz="8" w:space="0"/>
            </w:tcBorders>
            <w:vAlign w:val="center"/>
          </w:tcPr>
          <w:p w14:paraId="7475534B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23" w:type="dxa"/>
            <w:tcBorders>
              <w:bottom w:val="single" w:color="auto" w:sz="8" w:space="0"/>
            </w:tcBorders>
            <w:vAlign w:val="center"/>
          </w:tcPr>
          <w:p w14:paraId="2C6A50AB">
            <w:pPr>
              <w:ind w:firstLine="0" w:firstLineChars="0"/>
              <w:jc w:val="center"/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735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 w14:paraId="0D2258F4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</w:tr>
      <w:tr w14:paraId="07963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65" w:type="dxa"/>
            <w:vMerge w:val="continue"/>
            <w:tcBorders>
              <w:left w:val="single" w:color="auto" w:sz="8" w:space="0"/>
            </w:tcBorders>
            <w:vAlign w:val="center"/>
          </w:tcPr>
          <w:p w14:paraId="60E6AC21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30" w:type="dxa"/>
            <w:gridSpan w:val="3"/>
            <w:tcBorders>
              <w:bottom w:val="single" w:color="auto" w:sz="8" w:space="0"/>
            </w:tcBorders>
            <w:vAlign w:val="center"/>
          </w:tcPr>
          <w:p w14:paraId="02BF647F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bottom w:val="single" w:color="auto" w:sz="8" w:space="0"/>
            </w:tcBorders>
            <w:vAlign w:val="center"/>
          </w:tcPr>
          <w:p w14:paraId="0A134D1B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0" w:type="dxa"/>
            <w:tcBorders>
              <w:bottom w:val="single" w:color="auto" w:sz="8" w:space="0"/>
            </w:tcBorders>
            <w:vAlign w:val="center"/>
          </w:tcPr>
          <w:p w14:paraId="6AC564A4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23" w:type="dxa"/>
            <w:tcBorders>
              <w:bottom w:val="single" w:color="auto" w:sz="8" w:space="0"/>
            </w:tcBorders>
            <w:vAlign w:val="center"/>
          </w:tcPr>
          <w:p w14:paraId="603847AE">
            <w:pPr>
              <w:ind w:firstLine="0" w:firstLineChars="0"/>
              <w:jc w:val="center"/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735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 w14:paraId="72420309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</w:tr>
      <w:tr w14:paraId="4F302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65" w:type="dxa"/>
            <w:vMerge w:val="continue"/>
            <w:tcBorders>
              <w:left w:val="single" w:color="auto" w:sz="8" w:space="0"/>
            </w:tcBorders>
            <w:vAlign w:val="center"/>
          </w:tcPr>
          <w:p w14:paraId="1B7AADEB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30" w:type="dxa"/>
            <w:gridSpan w:val="3"/>
            <w:tcBorders>
              <w:bottom w:val="single" w:color="auto" w:sz="8" w:space="0"/>
            </w:tcBorders>
            <w:vAlign w:val="center"/>
          </w:tcPr>
          <w:p w14:paraId="5303FF26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bottom w:val="single" w:color="auto" w:sz="8" w:space="0"/>
            </w:tcBorders>
            <w:vAlign w:val="center"/>
          </w:tcPr>
          <w:p w14:paraId="5A26BA6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0" w:type="dxa"/>
            <w:tcBorders>
              <w:bottom w:val="single" w:color="auto" w:sz="8" w:space="0"/>
            </w:tcBorders>
            <w:vAlign w:val="center"/>
          </w:tcPr>
          <w:p w14:paraId="4BFE9982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23" w:type="dxa"/>
            <w:tcBorders>
              <w:bottom w:val="single" w:color="auto" w:sz="8" w:space="0"/>
            </w:tcBorders>
            <w:vAlign w:val="center"/>
          </w:tcPr>
          <w:p w14:paraId="48D4DE7B">
            <w:pPr>
              <w:ind w:firstLine="0" w:firstLineChars="0"/>
              <w:jc w:val="center"/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735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 w14:paraId="1DE3810C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</w:tr>
      <w:tr w14:paraId="7BAB2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65" w:type="dxa"/>
            <w:vMerge w:val="continue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 w14:paraId="4B4B2BEE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30" w:type="dxa"/>
            <w:gridSpan w:val="3"/>
            <w:tcBorders>
              <w:bottom w:val="single" w:color="auto" w:sz="8" w:space="0"/>
            </w:tcBorders>
            <w:vAlign w:val="center"/>
          </w:tcPr>
          <w:p w14:paraId="60441B6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bottom w:val="single" w:color="auto" w:sz="8" w:space="0"/>
            </w:tcBorders>
            <w:vAlign w:val="center"/>
          </w:tcPr>
          <w:p w14:paraId="16BE304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0" w:type="dxa"/>
            <w:tcBorders>
              <w:bottom w:val="single" w:color="auto" w:sz="8" w:space="0"/>
            </w:tcBorders>
            <w:vAlign w:val="center"/>
          </w:tcPr>
          <w:p w14:paraId="26AF4AB6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23" w:type="dxa"/>
            <w:tcBorders>
              <w:bottom w:val="single" w:color="auto" w:sz="8" w:space="0"/>
            </w:tcBorders>
            <w:vAlign w:val="center"/>
          </w:tcPr>
          <w:p w14:paraId="63C392CF">
            <w:pPr>
              <w:ind w:firstLine="0" w:firstLineChars="0"/>
              <w:jc w:val="center"/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735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 w14:paraId="3C2CBFA3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</w:tr>
      <w:tr w14:paraId="55D82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exact"/>
          <w:jc w:val="center"/>
        </w:trPr>
        <w:tc>
          <w:tcPr>
            <w:tcW w:w="9913" w:type="dxa"/>
            <w:gridSpan w:val="9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B94A7D4">
            <w:pPr>
              <w:spacing w:line="240" w:lineRule="auto"/>
              <w:ind w:firstLine="0" w:firstLineChars="0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角色分工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  <w:t>：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1.主要研究者2.研究医生3.药物管理员4.研究护士5.质量管理员6.其他，请描述</w:t>
            </w:r>
            <w:bookmarkStart w:id="0" w:name="_GoBack"/>
            <w:bookmarkEnd w:id="0"/>
          </w:p>
        </w:tc>
      </w:tr>
      <w:tr w14:paraId="73BAB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02" w:type="dxa"/>
            <w:gridSpan w:val="2"/>
            <w:vMerge w:val="restart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 w14:paraId="7543E4DB">
            <w:pPr>
              <w:ind w:firstLine="0" w:firstLineChars="0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  <w:t>主要研究者自评</w:t>
            </w:r>
          </w:p>
        </w:tc>
        <w:tc>
          <w:tcPr>
            <w:tcW w:w="741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F148B26">
            <w:pPr>
              <w:ind w:firstLine="0" w:firstLineChars="0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  <w:t>收治患者中是否有足够数量的潜在受试者：</w:t>
            </w:r>
          </w:p>
          <w:p w14:paraId="7E6C9737">
            <w:pPr>
              <w:ind w:firstLine="0" w:firstLineChars="0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 xml:space="preserve">   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</w:p>
        </w:tc>
      </w:tr>
      <w:tr w14:paraId="7C6A3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02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 w14:paraId="3CCEF11B">
            <w:pPr>
              <w:ind w:firstLine="0" w:firstLineChars="0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1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DCE744E">
            <w:pPr>
              <w:ind w:firstLine="0" w:firstLineChars="0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  <w:t>研究者是否有足够的时间和精力：</w:t>
            </w:r>
          </w:p>
          <w:p w14:paraId="5286D8EE">
            <w:pPr>
              <w:ind w:firstLine="0" w:firstLineChars="0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 xml:space="preserve">   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</w:p>
        </w:tc>
      </w:tr>
      <w:tr w14:paraId="72CE1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02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 w14:paraId="18DB094F">
            <w:pPr>
              <w:ind w:firstLine="0" w:firstLineChars="0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1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531E6D4">
            <w:pPr>
              <w:ind w:firstLine="0" w:firstLineChars="0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  <w:t>是否具备实施项目所需的资质、人员、设施、条件等：</w:t>
            </w:r>
          </w:p>
          <w:p w14:paraId="1842F6C5">
            <w:pPr>
              <w:ind w:firstLine="0" w:firstLineChars="0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 xml:space="preserve">   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</w:p>
        </w:tc>
      </w:tr>
      <w:tr w14:paraId="77FBF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02" w:type="dxa"/>
            <w:gridSpan w:val="2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B2B7F">
            <w:pPr>
              <w:ind w:firstLine="0" w:firstLineChars="0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1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9AF9959">
            <w:pPr>
              <w:ind w:firstLine="0" w:firstLineChars="0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  <w:t>项目是否具有科学价值和社会价值并且受试者风险最小化：</w:t>
            </w:r>
          </w:p>
          <w:p w14:paraId="31E4A1F2">
            <w:pPr>
              <w:ind w:firstLine="0" w:firstLineChars="0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 xml:space="preserve">   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</w:p>
        </w:tc>
      </w:tr>
      <w:tr w14:paraId="6D915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5" w:hRule="exact"/>
          <w:jc w:val="center"/>
        </w:trPr>
        <w:tc>
          <w:tcPr>
            <w:tcW w:w="9913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82CD2A1">
            <w:pPr>
              <w:widowControl/>
              <w:ind w:left="2" w:firstLine="0" w:firstLineChars="0"/>
              <w:jc w:val="left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真实性声明</w:t>
            </w:r>
            <w:r>
              <w:rPr>
                <w:rFonts w:hint="eastAsia" w:ascii="宋体" w:hAnsi="宋体" w:cs="宋体"/>
                <w:b/>
                <w:color w:val="auto"/>
                <w:szCs w:val="24"/>
                <w:lang w:eastAsia="zh-CN"/>
              </w:rPr>
              <w:t>——</w:t>
            </w:r>
            <w:r>
              <w:rPr>
                <w:rFonts w:hint="eastAsia" w:ascii="宋体" w:hAnsi="宋体" w:cs="宋体"/>
                <w:b/>
                <w:color w:val="auto"/>
                <w:szCs w:val="24"/>
                <w:lang w:val="en-US" w:eastAsia="zh-CN"/>
              </w:rPr>
              <w:t>PI</w:t>
            </w:r>
            <w:r>
              <w:rPr>
                <w:rFonts w:hint="eastAsia" w:ascii="宋体" w:hAnsi="宋体" w:cs="宋体"/>
                <w:b/>
                <w:color w:val="auto"/>
                <w:szCs w:val="24"/>
              </w:rPr>
              <w:t>：</w:t>
            </w:r>
          </w:p>
          <w:p w14:paraId="02275401">
            <w:pPr>
              <w:widowControl/>
              <w:ind w:firstLine="482"/>
              <w:rPr>
                <w:rFonts w:ascii="宋体" w:hAnsi="宋体" w:cs="宋体"/>
                <w:b/>
                <w:color w:val="auto"/>
                <w:szCs w:val="24"/>
                <w:u w:val="single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  <w:u w:val="single"/>
              </w:rPr>
              <w:t>1、作为PI，我已仔细阅读该方案，本科室对该方案具有可操作性；</w:t>
            </w:r>
          </w:p>
          <w:p w14:paraId="15130696">
            <w:pPr>
              <w:widowControl/>
              <w:ind w:firstLine="482"/>
              <w:rPr>
                <w:rFonts w:ascii="宋体" w:hAnsi="宋体" w:cs="宋体"/>
                <w:b/>
                <w:color w:val="auto"/>
                <w:szCs w:val="24"/>
                <w:u w:val="single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  <w:u w:val="single"/>
              </w:rPr>
              <w:t>2、本科室的人力、物力、仪器设备均可以满足该方案要求；</w:t>
            </w:r>
          </w:p>
          <w:p w14:paraId="48E29CF5">
            <w:pPr>
              <w:widowControl/>
              <w:ind w:firstLine="482"/>
              <w:rPr>
                <w:rFonts w:ascii="宋体" w:hAnsi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  <w:u w:val="single"/>
              </w:rPr>
              <w:t>3、能保证招募足够的受试者人群；</w:t>
            </w:r>
          </w:p>
          <w:p w14:paraId="2A1C91D8">
            <w:pPr>
              <w:widowControl/>
              <w:ind w:firstLine="482"/>
              <w:rPr>
                <w:rFonts w:hint="eastAsia" w:ascii="宋体" w:hAnsi="宋体" w:cs="宋体"/>
                <w:b/>
                <w:color w:val="auto"/>
                <w:szCs w:val="24"/>
                <w:u w:val="single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</w:rPr>
              <w:t>4、本科室参加该项目的研究者资质均符合GCP要求，</w:t>
            </w:r>
            <w:r>
              <w:rPr>
                <w:rFonts w:hint="eastAsia" w:ascii="宋体" w:hAnsi="宋体" w:cs="宋体"/>
                <w:b/>
                <w:color w:val="auto"/>
                <w:szCs w:val="24"/>
                <w:u w:val="single"/>
              </w:rPr>
              <w:t>能遵循临床试验方案、GCP、SOP、相关法规、伦理委员会及医院规章制度的要求开展临床试验。</w:t>
            </w:r>
          </w:p>
          <w:p w14:paraId="7D43B08F">
            <w:pPr>
              <w:widowControl/>
              <w:ind w:firstLine="482"/>
              <w:rPr>
                <w:rFonts w:hint="eastAsia" w:ascii="宋体" w:hAnsi="宋体" w:cs="宋体"/>
                <w:b/>
                <w:color w:val="auto"/>
                <w:szCs w:val="24"/>
                <w:u w:val="single"/>
              </w:rPr>
            </w:pPr>
          </w:p>
          <w:p w14:paraId="6903F20B">
            <w:pPr>
              <w:ind w:firstLine="0" w:firstLineChars="0"/>
              <w:jc w:val="righ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Cs w:val="24"/>
              </w:rPr>
              <w:t>主要研究者签名：</w:t>
            </w:r>
            <w:r>
              <w:rPr>
                <w:rFonts w:hint="eastAsia" w:ascii="宋体" w:hAnsi="宋体" w:cs="宋体"/>
                <w:color w:val="auto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color w:val="auto"/>
                <w:szCs w:val="24"/>
              </w:rPr>
              <w:t>年       月      日</w:t>
            </w:r>
          </w:p>
        </w:tc>
      </w:tr>
    </w:tbl>
    <w:p w14:paraId="6C46E754">
      <w:pPr>
        <w:ind w:left="0" w:leftChars="0" w:firstLine="0" w:firstLineChars="0"/>
        <w:rPr>
          <w:rFonts w:hint="eastAsia" w:ascii="宋体" w:hAnsi="宋体" w:eastAsia="宋体" w:cs="宋体"/>
          <w:sz w:val="24"/>
          <w:szCs w:val="24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0" w:right="850" w:bottom="850" w:left="1134" w:header="850" w:footer="850" w:gutter="0"/>
      <w:pgNumType w:fmt="decimal" w:start="1"/>
      <w:cols w:space="425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729889">
    <w:pPr>
      <w:pStyle w:val="8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30CAC8">
                          <w:pPr>
                            <w:pStyle w:val="8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第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页 共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NUMPAGES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330CAC8">
                    <w:pPr>
                      <w:pStyle w:val="8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第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页 共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NUMPAGES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0EFD27">
    <w:pPr>
      <w:pStyle w:val="8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3F88E9">
    <w:pPr>
      <w:pStyle w:val="8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59C38">
    <w:pPr>
      <w:pStyle w:val="9"/>
      <w:keepNext w:val="0"/>
      <w:keepLines w:val="0"/>
      <w:pageBreakBefore w:val="0"/>
      <w:widowControl w:val="0"/>
      <w:pBdr>
        <w:bottom w:val="none" w:color="auto" w:sz="0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firstLine="0" w:firstLineChars="0"/>
      <w:jc w:val="both"/>
      <w:textAlignment w:val="auto"/>
      <w:rPr>
        <w:rFonts w:hint="eastAsia" w:ascii="宋体" w:hAnsi="宋体" w:cs="宋体"/>
        <w:sz w:val="24"/>
        <w:szCs w:val="24"/>
      </w:rPr>
    </w:pPr>
    <w:r>
      <w:rPr>
        <w:rFonts w:hint="eastAsia"/>
        <w:sz w:val="24"/>
        <w:szCs w:val="24"/>
      </w:rPr>
      <w:t>JG-SOP-</w:t>
    </w:r>
    <w:r>
      <w:rPr>
        <w:rFonts w:hint="eastAsia"/>
        <w:sz w:val="24"/>
        <w:szCs w:val="24"/>
        <w:lang w:eastAsia="zh-CN"/>
      </w:rPr>
      <w:t>004</w:t>
    </w:r>
    <w:r>
      <w:rPr>
        <w:rFonts w:hint="eastAsia"/>
        <w:sz w:val="24"/>
        <w:szCs w:val="24"/>
      </w:rPr>
      <w:t>-A0-</w:t>
    </w:r>
    <w:r>
      <w:rPr>
        <w:rFonts w:hint="eastAsia"/>
        <w:sz w:val="24"/>
        <w:szCs w:val="24"/>
        <w:lang w:eastAsia="zh-CN"/>
      </w:rPr>
      <w:t>00</w:t>
    </w:r>
    <w:r>
      <w:rPr>
        <w:rFonts w:hint="eastAsia"/>
        <w:sz w:val="24"/>
        <w:szCs w:val="24"/>
        <w:lang w:val="en-US" w:eastAsia="zh-CN"/>
      </w:rPr>
      <w:t>2</w:t>
    </w:r>
    <w:r>
      <w:rPr>
        <w:b w:val="0"/>
        <w:bCs w:val="0"/>
        <w:sz w:val="24"/>
        <w:szCs w:val="24"/>
      </w:rPr>
      <w:t xml:space="preserve"> </w:t>
    </w:r>
    <w:r>
      <w:rPr>
        <w:rFonts w:hint="eastAsia" w:ascii="宋体" w:hAnsi="宋体" w:cs="宋体"/>
        <w:sz w:val="24"/>
        <w:szCs w:val="24"/>
      </w:rPr>
      <w:t xml:space="preserve">      </w:t>
    </w:r>
    <w:r>
      <w:rPr>
        <w:rFonts w:hint="eastAsia" w:ascii="宋体" w:hAnsi="宋体" w:cs="宋体"/>
        <w:sz w:val="24"/>
        <w:szCs w:val="24"/>
        <w:lang w:val="en-US" w:eastAsia="zh-CN"/>
      </w:rPr>
      <w:t xml:space="preserve">                              </w:t>
    </w:r>
    <w:r>
      <w:rPr>
        <w:rFonts w:hint="eastAsia" w:ascii="宋体" w:hAnsi="宋体" w:cs="宋体"/>
        <w:sz w:val="24"/>
        <w:szCs w:val="24"/>
      </w:rPr>
      <w:t xml:space="preserve">  </w:t>
    </w:r>
    <w:r>
      <w:rPr>
        <w:rFonts w:hint="eastAsia" w:ascii="宋体" w:hAnsi="宋体" w:cs="宋体"/>
        <w:sz w:val="24"/>
        <w:szCs w:val="24"/>
        <w:lang w:val="en-US" w:eastAsia="zh-CN"/>
      </w:rPr>
      <w:t xml:space="preserve">    </w:t>
    </w:r>
    <w:r>
      <w:rPr>
        <w:rFonts w:hint="eastAsia" w:ascii="宋体" w:hAnsi="宋体" w:cs="宋体"/>
        <w:sz w:val="24"/>
        <w:szCs w:val="24"/>
      </w:rPr>
      <w:t>药物临床试验立项申请表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5F46C">
    <w:pPr>
      <w:pStyle w:val="9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1B7054">
    <w:pPr>
      <w:pStyle w:val="9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B"/>
    <w:multiLevelType w:val="multilevel"/>
    <w:tmpl w:val="0000001B"/>
    <w:lvl w:ilvl="0" w:tentative="0">
      <w:start w:val="1"/>
      <w:numFmt w:val="chineseCountingThousand"/>
      <w:lvlText w:val="%1、"/>
      <w:lvlJc w:val="left"/>
      <w:pPr>
        <w:tabs>
          <w:tab w:val="left" w:pos="420"/>
        </w:tabs>
        <w:ind w:left="420" w:hanging="420"/>
      </w:pPr>
      <w:rPr>
        <w:sz w:val="28"/>
        <w:lang w:val="en-US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iMTkzOTU5OGYwM2E0NTRiYzBiNTRkYTY4ZDRiZGMifQ=="/>
  </w:docVars>
  <w:rsids>
    <w:rsidRoot w:val="001C67D1"/>
    <w:rsid w:val="0001504F"/>
    <w:rsid w:val="0008681A"/>
    <w:rsid w:val="00087B4B"/>
    <w:rsid w:val="000A37B0"/>
    <w:rsid w:val="000B2D8C"/>
    <w:rsid w:val="000B6105"/>
    <w:rsid w:val="000B6D7E"/>
    <w:rsid w:val="000D7571"/>
    <w:rsid w:val="00117F22"/>
    <w:rsid w:val="00165A95"/>
    <w:rsid w:val="00180EE9"/>
    <w:rsid w:val="0018714F"/>
    <w:rsid w:val="00195EB1"/>
    <w:rsid w:val="001C3956"/>
    <w:rsid w:val="001C67D1"/>
    <w:rsid w:val="00213CA5"/>
    <w:rsid w:val="00237AD6"/>
    <w:rsid w:val="00244633"/>
    <w:rsid w:val="0027145E"/>
    <w:rsid w:val="002C6038"/>
    <w:rsid w:val="00305CBE"/>
    <w:rsid w:val="00347E27"/>
    <w:rsid w:val="00362ADE"/>
    <w:rsid w:val="00377A19"/>
    <w:rsid w:val="00387786"/>
    <w:rsid w:val="00396933"/>
    <w:rsid w:val="003C0C7C"/>
    <w:rsid w:val="003C1C8F"/>
    <w:rsid w:val="003C6159"/>
    <w:rsid w:val="003F0779"/>
    <w:rsid w:val="003F2BB4"/>
    <w:rsid w:val="003F7B1B"/>
    <w:rsid w:val="00437C09"/>
    <w:rsid w:val="00474222"/>
    <w:rsid w:val="00494510"/>
    <w:rsid w:val="004F4300"/>
    <w:rsid w:val="00567A31"/>
    <w:rsid w:val="005744CD"/>
    <w:rsid w:val="00584522"/>
    <w:rsid w:val="005A4E32"/>
    <w:rsid w:val="005D6BAB"/>
    <w:rsid w:val="005E19C7"/>
    <w:rsid w:val="006068C3"/>
    <w:rsid w:val="00612FD2"/>
    <w:rsid w:val="00631568"/>
    <w:rsid w:val="0066317A"/>
    <w:rsid w:val="00675763"/>
    <w:rsid w:val="00680EFB"/>
    <w:rsid w:val="006A4396"/>
    <w:rsid w:val="006E12E4"/>
    <w:rsid w:val="0072619F"/>
    <w:rsid w:val="00787DF6"/>
    <w:rsid w:val="00791DD8"/>
    <w:rsid w:val="007A19FD"/>
    <w:rsid w:val="007D3D97"/>
    <w:rsid w:val="007E1B75"/>
    <w:rsid w:val="007E1DF5"/>
    <w:rsid w:val="007E507E"/>
    <w:rsid w:val="00822741"/>
    <w:rsid w:val="008227A0"/>
    <w:rsid w:val="008311CD"/>
    <w:rsid w:val="00840A81"/>
    <w:rsid w:val="0085669B"/>
    <w:rsid w:val="0085718D"/>
    <w:rsid w:val="0088552C"/>
    <w:rsid w:val="00897970"/>
    <w:rsid w:val="008A148C"/>
    <w:rsid w:val="008B18B4"/>
    <w:rsid w:val="008C1637"/>
    <w:rsid w:val="008C27CD"/>
    <w:rsid w:val="008D445A"/>
    <w:rsid w:val="00907C87"/>
    <w:rsid w:val="00914DA7"/>
    <w:rsid w:val="0093042E"/>
    <w:rsid w:val="00942F62"/>
    <w:rsid w:val="00963420"/>
    <w:rsid w:val="00997F5F"/>
    <w:rsid w:val="009A1686"/>
    <w:rsid w:val="009B591D"/>
    <w:rsid w:val="009D785A"/>
    <w:rsid w:val="009F1973"/>
    <w:rsid w:val="00A10020"/>
    <w:rsid w:val="00A34D77"/>
    <w:rsid w:val="00A41927"/>
    <w:rsid w:val="00A86092"/>
    <w:rsid w:val="00A97257"/>
    <w:rsid w:val="00AA46D8"/>
    <w:rsid w:val="00AC1D58"/>
    <w:rsid w:val="00AD599C"/>
    <w:rsid w:val="00AE02D5"/>
    <w:rsid w:val="00AF6CD0"/>
    <w:rsid w:val="00B20AC7"/>
    <w:rsid w:val="00B24FE0"/>
    <w:rsid w:val="00B57319"/>
    <w:rsid w:val="00B87A19"/>
    <w:rsid w:val="00B90990"/>
    <w:rsid w:val="00B960CD"/>
    <w:rsid w:val="00BC16BB"/>
    <w:rsid w:val="00BF3DB5"/>
    <w:rsid w:val="00C01052"/>
    <w:rsid w:val="00C22180"/>
    <w:rsid w:val="00C34726"/>
    <w:rsid w:val="00C4564F"/>
    <w:rsid w:val="00C850B8"/>
    <w:rsid w:val="00C85575"/>
    <w:rsid w:val="00C92810"/>
    <w:rsid w:val="00CA3371"/>
    <w:rsid w:val="00CE076D"/>
    <w:rsid w:val="00CE1BD9"/>
    <w:rsid w:val="00CE2ACC"/>
    <w:rsid w:val="00CE6144"/>
    <w:rsid w:val="00CF0794"/>
    <w:rsid w:val="00CF220D"/>
    <w:rsid w:val="00D06D5D"/>
    <w:rsid w:val="00D07F1E"/>
    <w:rsid w:val="00D30741"/>
    <w:rsid w:val="00D61C16"/>
    <w:rsid w:val="00D678C4"/>
    <w:rsid w:val="00D86794"/>
    <w:rsid w:val="00DB7962"/>
    <w:rsid w:val="00DE3E46"/>
    <w:rsid w:val="00E32FE8"/>
    <w:rsid w:val="00E33C98"/>
    <w:rsid w:val="00E443CF"/>
    <w:rsid w:val="00E62C72"/>
    <w:rsid w:val="00E66D21"/>
    <w:rsid w:val="00E71819"/>
    <w:rsid w:val="00E752ED"/>
    <w:rsid w:val="00E92D53"/>
    <w:rsid w:val="00EA6820"/>
    <w:rsid w:val="00EE65F7"/>
    <w:rsid w:val="00F63A07"/>
    <w:rsid w:val="00F81A9A"/>
    <w:rsid w:val="00F93B46"/>
    <w:rsid w:val="00F95373"/>
    <w:rsid w:val="00FA2832"/>
    <w:rsid w:val="00FC0D9F"/>
    <w:rsid w:val="00FE2770"/>
    <w:rsid w:val="00FE44FC"/>
    <w:rsid w:val="01036A5F"/>
    <w:rsid w:val="01137CBD"/>
    <w:rsid w:val="02A80C0F"/>
    <w:rsid w:val="034320DF"/>
    <w:rsid w:val="045D375C"/>
    <w:rsid w:val="04FD09E6"/>
    <w:rsid w:val="06F10C74"/>
    <w:rsid w:val="07B90850"/>
    <w:rsid w:val="08656740"/>
    <w:rsid w:val="09D167B7"/>
    <w:rsid w:val="0AC210AC"/>
    <w:rsid w:val="0C22787B"/>
    <w:rsid w:val="0E5335EE"/>
    <w:rsid w:val="0E7A236A"/>
    <w:rsid w:val="0EEB7DB4"/>
    <w:rsid w:val="0F2C3A94"/>
    <w:rsid w:val="0F8F0C66"/>
    <w:rsid w:val="106158C1"/>
    <w:rsid w:val="120F4793"/>
    <w:rsid w:val="12DF2E4A"/>
    <w:rsid w:val="12FF4B4A"/>
    <w:rsid w:val="1352436C"/>
    <w:rsid w:val="150A2B7A"/>
    <w:rsid w:val="15DF3D12"/>
    <w:rsid w:val="16330839"/>
    <w:rsid w:val="17E8782C"/>
    <w:rsid w:val="181504D5"/>
    <w:rsid w:val="187851C4"/>
    <w:rsid w:val="19996D21"/>
    <w:rsid w:val="1A3D2A50"/>
    <w:rsid w:val="1AC95192"/>
    <w:rsid w:val="1B1B1B18"/>
    <w:rsid w:val="1E506078"/>
    <w:rsid w:val="20F06AEA"/>
    <w:rsid w:val="28C86641"/>
    <w:rsid w:val="294F501A"/>
    <w:rsid w:val="2A992557"/>
    <w:rsid w:val="2AB46D95"/>
    <w:rsid w:val="2CD40BB0"/>
    <w:rsid w:val="2DB36A78"/>
    <w:rsid w:val="2DF368A1"/>
    <w:rsid w:val="30BA220D"/>
    <w:rsid w:val="30DD33E4"/>
    <w:rsid w:val="323E1EFF"/>
    <w:rsid w:val="324F67D9"/>
    <w:rsid w:val="329A50BF"/>
    <w:rsid w:val="338A11BE"/>
    <w:rsid w:val="346C4B83"/>
    <w:rsid w:val="34C354BB"/>
    <w:rsid w:val="3C0C6C47"/>
    <w:rsid w:val="3C0D0FAB"/>
    <w:rsid w:val="3D83783F"/>
    <w:rsid w:val="3FF71FE3"/>
    <w:rsid w:val="433358AD"/>
    <w:rsid w:val="434E3426"/>
    <w:rsid w:val="4452446F"/>
    <w:rsid w:val="447B3B73"/>
    <w:rsid w:val="44BC3472"/>
    <w:rsid w:val="4B4846C6"/>
    <w:rsid w:val="4BBA15E3"/>
    <w:rsid w:val="4EC75208"/>
    <w:rsid w:val="4F826897"/>
    <w:rsid w:val="4FCA30B2"/>
    <w:rsid w:val="512F53F5"/>
    <w:rsid w:val="52373B97"/>
    <w:rsid w:val="524F158E"/>
    <w:rsid w:val="55547ABC"/>
    <w:rsid w:val="563D289F"/>
    <w:rsid w:val="57C841ED"/>
    <w:rsid w:val="58FE6BDD"/>
    <w:rsid w:val="59350FDF"/>
    <w:rsid w:val="5A2A7FEF"/>
    <w:rsid w:val="5AC4123C"/>
    <w:rsid w:val="5CFE7CD7"/>
    <w:rsid w:val="5E122A91"/>
    <w:rsid w:val="602351F5"/>
    <w:rsid w:val="603C61E1"/>
    <w:rsid w:val="60990B2B"/>
    <w:rsid w:val="61001A7B"/>
    <w:rsid w:val="625F505D"/>
    <w:rsid w:val="639F2E60"/>
    <w:rsid w:val="64743823"/>
    <w:rsid w:val="6573076A"/>
    <w:rsid w:val="658B7B1B"/>
    <w:rsid w:val="6AA63311"/>
    <w:rsid w:val="6BF87586"/>
    <w:rsid w:val="6D835797"/>
    <w:rsid w:val="6F3F2987"/>
    <w:rsid w:val="6F7A6791"/>
    <w:rsid w:val="6FCD3C5C"/>
    <w:rsid w:val="70AC195C"/>
    <w:rsid w:val="71795A92"/>
    <w:rsid w:val="71E06B90"/>
    <w:rsid w:val="724203AC"/>
    <w:rsid w:val="74594ED3"/>
    <w:rsid w:val="76335B6B"/>
    <w:rsid w:val="77BA1886"/>
    <w:rsid w:val="77ED1538"/>
    <w:rsid w:val="78093DF6"/>
    <w:rsid w:val="78161772"/>
    <w:rsid w:val="7A494B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120" w:after="120"/>
      <w:ind w:firstLine="0" w:firstLineChars="0"/>
      <w:jc w:val="left"/>
      <w:outlineLvl w:val="0"/>
    </w:pPr>
    <w:rPr>
      <w:b/>
      <w:bCs/>
      <w:kern w:val="44"/>
      <w:szCs w:val="44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120" w:after="120"/>
      <w:ind w:firstLine="0" w:firstLineChars="0"/>
      <w:outlineLvl w:val="1"/>
    </w:pPr>
    <w:rPr>
      <w:rFonts w:cstheme="majorBidi"/>
      <w:b/>
      <w:bCs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spacing w:before="260" w:after="260" w:line="415" w:lineRule="auto"/>
      <w:outlineLvl w:val="2"/>
    </w:pPr>
    <w:rPr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semiHidden/>
    <w:unhideWhenUsed/>
    <w:qFormat/>
    <w:uiPriority w:val="99"/>
    <w:pPr>
      <w:spacing w:line="240" w:lineRule="auto"/>
      <w:ind w:firstLine="0" w:firstLineChars="0"/>
      <w:jc w:val="left"/>
    </w:pPr>
    <w:rPr>
      <w:rFonts w:asciiTheme="minorHAnsi" w:hAnsiTheme="minorHAnsi" w:eastAsiaTheme="minorEastAsia" w:cstheme="minorBidi"/>
      <w:sz w:val="21"/>
      <w:szCs w:val="24"/>
    </w:rPr>
  </w:style>
  <w:style w:type="paragraph" w:styleId="6">
    <w:name w:val="toc 3"/>
    <w:basedOn w:val="1"/>
    <w:next w:val="1"/>
    <w:qFormat/>
    <w:uiPriority w:val="39"/>
    <w:pPr>
      <w:ind w:left="840" w:leftChars="400"/>
    </w:pPr>
  </w:style>
  <w:style w:type="paragraph" w:styleId="7">
    <w:name w:val="Balloon Text"/>
    <w:basedOn w:val="1"/>
    <w:link w:val="23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8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2"/>
    <w:basedOn w:val="1"/>
    <w:next w:val="1"/>
    <w:qFormat/>
    <w:uiPriority w:val="39"/>
    <w:pPr>
      <w:ind w:left="420" w:leftChars="200"/>
    </w:pPr>
  </w:style>
  <w:style w:type="paragraph" w:styleId="1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</w:rPr>
  </w:style>
  <w:style w:type="paragraph" w:styleId="12">
    <w:name w:val="Title"/>
    <w:basedOn w:val="1"/>
    <w:next w:val="1"/>
    <w:link w:val="25"/>
    <w:qFormat/>
    <w:uiPriority w:val="10"/>
    <w:pPr>
      <w:spacing w:before="120" w:after="120"/>
      <w:ind w:firstLine="0" w:firstLineChars="0"/>
      <w:jc w:val="center"/>
      <w:outlineLvl w:val="0"/>
    </w:pPr>
    <w:rPr>
      <w:rFonts w:cstheme="majorBidi"/>
      <w:b/>
      <w:bCs/>
      <w:sz w:val="32"/>
      <w:szCs w:val="32"/>
    </w:rPr>
  </w:style>
  <w:style w:type="table" w:styleId="14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FollowedHyperlink"/>
    <w:basedOn w:val="15"/>
    <w:semiHidden/>
    <w:unhideWhenUsed/>
    <w:qFormat/>
    <w:uiPriority w:val="99"/>
    <w:rPr>
      <w:color w:val="954F72" w:themeColor="followedHyperlink"/>
      <w:u w:val="single"/>
    </w:rPr>
  </w:style>
  <w:style w:type="character" w:styleId="17">
    <w:name w:val="Hyperlink"/>
    <w:qFormat/>
    <w:uiPriority w:val="99"/>
    <w:rPr>
      <w:color w:val="0000FF"/>
      <w:u w:val="single"/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Char"/>
    <w:basedOn w:val="15"/>
    <w:link w:val="3"/>
    <w:qFormat/>
    <w:uiPriority w:val="9"/>
    <w:rPr>
      <w:rFonts w:cstheme="majorBidi"/>
      <w:b/>
      <w:bCs/>
      <w:kern w:val="2"/>
      <w:sz w:val="24"/>
      <w:szCs w:val="32"/>
    </w:rPr>
  </w:style>
  <w:style w:type="character" w:customStyle="1" w:styleId="20">
    <w:name w:val="页眉 Char"/>
    <w:basedOn w:val="15"/>
    <w:link w:val="9"/>
    <w:qFormat/>
    <w:uiPriority w:val="99"/>
    <w:rPr>
      <w:sz w:val="18"/>
      <w:szCs w:val="18"/>
    </w:rPr>
  </w:style>
  <w:style w:type="character" w:customStyle="1" w:styleId="21">
    <w:name w:val="页脚 Char"/>
    <w:basedOn w:val="15"/>
    <w:link w:val="8"/>
    <w:qFormat/>
    <w:uiPriority w:val="99"/>
    <w:rPr>
      <w:sz w:val="18"/>
      <w:szCs w:val="18"/>
    </w:rPr>
  </w:style>
  <w:style w:type="character" w:customStyle="1" w:styleId="22">
    <w:name w:val="标题 1 Char"/>
    <w:basedOn w:val="15"/>
    <w:link w:val="2"/>
    <w:qFormat/>
    <w:uiPriority w:val="9"/>
    <w:rPr>
      <w:b/>
      <w:bCs/>
      <w:kern w:val="44"/>
      <w:sz w:val="24"/>
      <w:szCs w:val="44"/>
    </w:rPr>
  </w:style>
  <w:style w:type="character" w:customStyle="1" w:styleId="23">
    <w:name w:val="批注框文本 Char"/>
    <w:basedOn w:val="15"/>
    <w:link w:val="7"/>
    <w:semiHidden/>
    <w:qFormat/>
    <w:uiPriority w:val="99"/>
    <w:rPr>
      <w:color w:val="auto"/>
      <w:sz w:val="18"/>
      <w:szCs w:val="18"/>
    </w:rPr>
  </w:style>
  <w:style w:type="paragraph" w:customStyle="1" w:styleId="24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customStyle="1" w:styleId="25">
    <w:name w:val="标题 Char"/>
    <w:basedOn w:val="15"/>
    <w:link w:val="12"/>
    <w:qFormat/>
    <w:uiPriority w:val="10"/>
    <w:rPr>
      <w:rFonts w:cstheme="majorBidi"/>
      <w:b/>
      <w:bCs/>
      <w:kern w:val="2"/>
      <w:sz w:val="32"/>
      <w:szCs w:val="32"/>
    </w:rPr>
  </w:style>
  <w:style w:type="paragraph" w:customStyle="1" w:styleId="26">
    <w:name w:val="reader-word-layer reader-word-s1-2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</w:rPr>
  </w:style>
  <w:style w:type="table" w:customStyle="1" w:styleId="27">
    <w:name w:val="TableGrid"/>
    <w:qFormat/>
    <w:uiPriority w:val="0"/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">
    <w:name w:val="网格型3"/>
    <w:basedOn w:val="13"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网格型11"/>
    <w:basedOn w:val="13"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457</Words>
  <Characters>478</Characters>
  <Lines>3</Lines>
  <Paragraphs>1</Paragraphs>
  <TotalTime>5</TotalTime>
  <ScaleCrop>false</ScaleCrop>
  <LinksUpToDate>false</LinksUpToDate>
  <CharactersWithSpaces>570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2020-09-03T09:46:00Z</dcterms:created>
  <dc:creator>mcy</dc:creator>
  <cp:lastModifiedBy>♡♡ </cp:lastModifiedBy>
  <cp:lastPrinted>2021-11-19T01:41:00Z</cp:lastPrinted>
  <dcterms:modified xsi:type="dcterms:W3CDTF">2025-11-25T08:29:12Z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ABF7CBBE6C5945E0A473E86F4E529B24_13</vt:lpwstr>
  </property>
  <property fmtid="{D5CDD505-2E9C-101B-9397-08002B2CF9AE}" pid="4" name="KSOTemplateDocerSaveRecord">
    <vt:lpwstr>eyJoZGlkIjoiZTQ2ZDgzNjY0NTFmMjViZDI1YjBjMjA3ODA4YWY3MDIiLCJ1c2VySWQiOiIyNzYyNTgwNDYifQ==</vt:lpwstr>
  </property>
</Properties>
</file>