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9A1B1">
      <w:pPr>
        <w:spacing w:line="480" w:lineRule="auto"/>
        <w:jc w:val="center"/>
        <w:rPr>
          <w:rFonts w:hint="eastAsia"/>
          <w:b/>
          <w:bCs/>
          <w:sz w:val="36"/>
          <w:szCs w:val="44"/>
          <w:lang w:eastAsia="zh-CN"/>
        </w:rPr>
      </w:pPr>
      <w:r>
        <w:rPr>
          <w:rFonts w:hint="eastAsia"/>
          <w:b/>
          <w:bCs/>
          <w:sz w:val="36"/>
          <w:szCs w:val="44"/>
          <w:lang w:eastAsia="zh-CN"/>
        </w:rPr>
        <w:t>压缩空气动力系统技术参数</w:t>
      </w:r>
    </w:p>
    <w:tbl>
      <w:tblPr>
        <w:tblStyle w:val="23"/>
        <w:tblW w:w="85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2"/>
        <w:gridCol w:w="1712"/>
        <w:gridCol w:w="5136"/>
      </w:tblGrid>
      <w:tr w14:paraId="22E9E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712" w:type="dxa"/>
          </w:tcPr>
          <w:p w14:paraId="57A745A2">
            <w:pPr>
              <w:spacing w:line="480" w:lineRule="auto"/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设备名称</w:t>
            </w:r>
          </w:p>
        </w:tc>
        <w:tc>
          <w:tcPr>
            <w:tcW w:w="1712" w:type="dxa"/>
          </w:tcPr>
          <w:p w14:paraId="681BF058">
            <w:pPr>
              <w:spacing w:line="48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数量</w:t>
            </w:r>
          </w:p>
        </w:tc>
        <w:tc>
          <w:tcPr>
            <w:tcW w:w="5136" w:type="dxa"/>
          </w:tcPr>
          <w:p w14:paraId="1C9A7B98">
            <w:pPr>
              <w:spacing w:line="480" w:lineRule="auto"/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参数</w:t>
            </w:r>
          </w:p>
        </w:tc>
      </w:tr>
      <w:tr w14:paraId="1EF93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712" w:type="dxa"/>
            <w:vAlign w:val="center"/>
          </w:tcPr>
          <w:p w14:paraId="65297BDB"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螺杆式空压机</w:t>
            </w:r>
          </w:p>
        </w:tc>
        <w:tc>
          <w:tcPr>
            <w:tcW w:w="1712" w:type="dxa"/>
            <w:vAlign w:val="center"/>
          </w:tcPr>
          <w:p w14:paraId="1A8EB95A">
            <w:p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5136" w:type="dxa"/>
            <w:vAlign w:val="center"/>
          </w:tcPr>
          <w:p w14:paraId="3ABFAD0B"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排气压力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0.8MPa</w:t>
            </w:r>
          </w:p>
        </w:tc>
      </w:tr>
      <w:tr w14:paraId="324CB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712" w:type="dxa"/>
            <w:vAlign w:val="center"/>
          </w:tcPr>
          <w:p w14:paraId="42BFE4A4"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不锈钢贮气罐</w:t>
            </w:r>
          </w:p>
        </w:tc>
        <w:tc>
          <w:tcPr>
            <w:tcW w:w="1712" w:type="dxa"/>
            <w:vAlign w:val="center"/>
          </w:tcPr>
          <w:p w14:paraId="183FD74D">
            <w:p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5136" w:type="dxa"/>
            <w:vAlign w:val="center"/>
          </w:tcPr>
          <w:p w14:paraId="1FAC66DA"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1m</w:t>
            </w:r>
            <w:r>
              <w:rPr>
                <w:rFonts w:hint="eastAsia"/>
                <w:vertAlign w:val="superscript"/>
                <w:lang w:val="en-US" w:eastAsia="zh-CN"/>
              </w:rPr>
              <w:t>3</w:t>
            </w:r>
          </w:p>
        </w:tc>
      </w:tr>
      <w:tr w14:paraId="056F2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712" w:type="dxa"/>
            <w:vAlign w:val="center"/>
          </w:tcPr>
          <w:p w14:paraId="6AF536D6"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冷冻式干燥机</w:t>
            </w:r>
          </w:p>
        </w:tc>
        <w:tc>
          <w:tcPr>
            <w:tcW w:w="1712" w:type="dxa"/>
            <w:vAlign w:val="center"/>
          </w:tcPr>
          <w:p w14:paraId="6FAB2DB8">
            <w:p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5136" w:type="dxa"/>
            <w:vAlign w:val="center"/>
          </w:tcPr>
          <w:p w14:paraId="30CBAC29"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工作压力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1.0MPa  处理风量 6.5m</w:t>
            </w:r>
            <w:r>
              <w:rPr>
                <w:rFonts w:hint="eastAsia"/>
                <w:vertAlign w:val="superscript"/>
                <w:lang w:val="en-US" w:eastAsia="zh-CN"/>
              </w:rPr>
              <w:t>3</w:t>
            </w:r>
            <w:r>
              <w:rPr>
                <w:rFonts w:hint="eastAsia"/>
                <w:vertAlign w:val="baseline"/>
                <w:lang w:val="en-US" w:eastAsia="zh-CN"/>
              </w:rPr>
              <w:t>/min 露点3-10°</w:t>
            </w:r>
          </w:p>
        </w:tc>
      </w:tr>
      <w:tr w14:paraId="705AC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712" w:type="dxa"/>
            <w:vAlign w:val="center"/>
          </w:tcPr>
          <w:p w14:paraId="21131501"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吸附式干燥机</w:t>
            </w:r>
          </w:p>
        </w:tc>
        <w:tc>
          <w:tcPr>
            <w:tcW w:w="1712" w:type="dxa"/>
            <w:vAlign w:val="center"/>
          </w:tcPr>
          <w:p w14:paraId="6E00E92C">
            <w:p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5136" w:type="dxa"/>
            <w:vAlign w:val="center"/>
          </w:tcPr>
          <w:p w14:paraId="112C4AF7"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工作压力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1.0MPa   处理风量 6.5m</w:t>
            </w:r>
            <w:r>
              <w:rPr>
                <w:rFonts w:hint="eastAsia"/>
                <w:vertAlign w:val="superscript"/>
                <w:lang w:val="en-US" w:eastAsia="zh-CN"/>
              </w:rPr>
              <w:t>3</w:t>
            </w:r>
            <w:r>
              <w:rPr>
                <w:rFonts w:hint="eastAsia"/>
                <w:vertAlign w:val="baseline"/>
                <w:lang w:val="en-US" w:eastAsia="zh-CN"/>
              </w:rPr>
              <w:t>/min</w:t>
            </w:r>
          </w:p>
        </w:tc>
      </w:tr>
      <w:tr w14:paraId="3995A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" w:hRule="atLeast"/>
        </w:trPr>
        <w:tc>
          <w:tcPr>
            <w:tcW w:w="1712" w:type="dxa"/>
            <w:vAlign w:val="center"/>
          </w:tcPr>
          <w:p w14:paraId="2D68FAAC">
            <w:pPr>
              <w:spacing w:line="360" w:lineRule="auto"/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安装</w:t>
            </w:r>
          </w:p>
        </w:tc>
        <w:tc>
          <w:tcPr>
            <w:tcW w:w="6848" w:type="dxa"/>
            <w:gridSpan w:val="2"/>
            <w:vAlign w:val="center"/>
          </w:tcPr>
          <w:p w14:paraId="10757F88">
            <w:p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不锈钢管接入三楼主管道</w:t>
            </w:r>
            <w:r>
              <w:rPr>
                <w:rFonts w:hint="eastAsia"/>
                <w:vertAlign w:val="baseline"/>
                <w:lang w:val="en-US" w:eastAsia="zh-CN"/>
              </w:rPr>
              <w:t>(15m左右)</w:t>
            </w:r>
            <w:r>
              <w:rPr>
                <w:rFonts w:hint="eastAsia"/>
                <w:vertAlign w:val="baseline"/>
                <w:lang w:eastAsia="zh-CN"/>
              </w:rPr>
              <w:t>，二楼到一楼</w:t>
            </w:r>
            <w:r>
              <w:rPr>
                <w:rFonts w:hint="eastAsia"/>
                <w:vertAlign w:val="baseline"/>
                <w:lang w:val="en-US" w:eastAsia="zh-CN"/>
              </w:rPr>
              <w:t>PVC（10m左右）管道，设备棚（彩瓦棚）</w:t>
            </w:r>
          </w:p>
        </w:tc>
      </w:tr>
    </w:tbl>
    <w:p w14:paraId="05CC4A3A">
      <w:pPr>
        <w:rPr>
          <w:rFonts w:hint="eastAsia"/>
          <w:lang w:eastAsia="zh-CN"/>
        </w:rPr>
      </w:pPr>
    </w:p>
    <w:p w14:paraId="3675BAAC">
      <w:pPr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41F4E96"/>
    <w:rsid w:val="04D82D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C5D1363"/>
    <w:rsid w:val="2CF717B7"/>
    <w:rsid w:val="2D9D5991"/>
    <w:rsid w:val="2E1161C9"/>
    <w:rsid w:val="2FF574D3"/>
    <w:rsid w:val="302723B3"/>
    <w:rsid w:val="3165187F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9D5936"/>
    <w:rsid w:val="3EBE6087"/>
    <w:rsid w:val="40CE4C5A"/>
    <w:rsid w:val="40F3505F"/>
    <w:rsid w:val="41AE2E46"/>
    <w:rsid w:val="42C421E7"/>
    <w:rsid w:val="42F308B1"/>
    <w:rsid w:val="43CA7ECB"/>
    <w:rsid w:val="45736390"/>
    <w:rsid w:val="457E74C5"/>
    <w:rsid w:val="469031CB"/>
    <w:rsid w:val="47173184"/>
    <w:rsid w:val="486E604D"/>
    <w:rsid w:val="491A0EBA"/>
    <w:rsid w:val="49CD3A8E"/>
    <w:rsid w:val="4A3C2F86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9EC6364"/>
    <w:rsid w:val="6A40548C"/>
    <w:rsid w:val="6B126E3A"/>
    <w:rsid w:val="6B880FF7"/>
    <w:rsid w:val="6C6B28EF"/>
    <w:rsid w:val="6DFF6DF1"/>
    <w:rsid w:val="6FAA5C3A"/>
    <w:rsid w:val="753B7125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8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39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  <w:style w:type="character" w:customStyle="1" w:styleId="40">
    <w:name w:val="font01"/>
    <w:basedOn w:val="2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41">
    <w:name w:val="font21"/>
    <w:basedOn w:val="2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42">
    <w:name w:val="font11"/>
    <w:basedOn w:val="24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1</Pages>
  <Words>1042</Words>
  <Characters>1157</Characters>
  <Lines>0</Lines>
  <Paragraphs>0</Paragraphs>
  <TotalTime>0</TotalTime>
  <ScaleCrop>false</ScaleCrop>
  <LinksUpToDate>false</LinksUpToDate>
  <CharactersWithSpaces>1162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2026-09-28T06:26:17Z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